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8BE3" w14:textId="77777777" w:rsidR="007D34C3" w:rsidRDefault="007D34C3" w:rsidP="007D34C3">
      <w:pPr>
        <w:pStyle w:val="Prrafodelista"/>
        <w:jc w:val="both"/>
        <w:rPr>
          <w:rFonts w:ascii="Arial" w:hAnsi="Arial" w:cs="Arial"/>
        </w:rPr>
      </w:pPr>
    </w:p>
    <w:p w14:paraId="748DDCA1" w14:textId="3C8781A9" w:rsidR="00251811"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INTRODUCCIÓN.</w:t>
      </w:r>
    </w:p>
    <w:p w14:paraId="01CF5F1B" w14:textId="4CF995A7" w:rsidR="005A6E09" w:rsidRPr="00F60605" w:rsidRDefault="005A6E09" w:rsidP="00F60605">
      <w:pPr>
        <w:spacing w:before="120" w:after="0" w:line="312" w:lineRule="auto"/>
        <w:ind w:left="708"/>
        <w:jc w:val="both"/>
        <w:rPr>
          <w:rFonts w:ascii="Arial" w:hAnsi="Arial" w:cs="Arial"/>
        </w:rPr>
      </w:pPr>
      <w:r w:rsidRPr="00F60605">
        <w:rPr>
          <w:rFonts w:ascii="Arial" w:hAnsi="Arial" w:cs="Arial"/>
        </w:rPr>
        <w:t xml:space="preserve">El fin fundamental del </w:t>
      </w:r>
      <w:r w:rsidR="00796A3D" w:rsidRPr="00F60605">
        <w:rPr>
          <w:rFonts w:ascii="Arial" w:hAnsi="Arial" w:cs="Arial"/>
        </w:rPr>
        <w:t>CIBERINFEC</w:t>
      </w:r>
      <w:r w:rsidRPr="00F60605">
        <w:rPr>
          <w:rFonts w:ascii="Arial" w:hAnsi="Arial" w:cs="Arial"/>
        </w:rPr>
        <w:t xml:space="preserve"> es la promoción y protección de la salud por medio del fomento de la investigación tanto de carácter básico como orientada a los aspectos clínicos y traslacionales en el ámbito del área de Enfermedades </w:t>
      </w:r>
      <w:r w:rsidR="00796A3D" w:rsidRPr="00F60605">
        <w:rPr>
          <w:rFonts w:ascii="Arial" w:hAnsi="Arial" w:cs="Arial"/>
        </w:rPr>
        <w:t>Infecciosas</w:t>
      </w:r>
      <w:r w:rsidRPr="00F60605">
        <w:rPr>
          <w:rFonts w:ascii="Arial" w:hAnsi="Arial" w:cs="Arial"/>
        </w:rPr>
        <w:t xml:space="preserve">. </w:t>
      </w:r>
    </w:p>
    <w:p w14:paraId="09081527" w14:textId="6B1815B3" w:rsidR="008537DD" w:rsidRPr="00F60605" w:rsidRDefault="008537DD" w:rsidP="00F60605">
      <w:pPr>
        <w:spacing w:before="120" w:after="0" w:line="312" w:lineRule="auto"/>
        <w:ind w:left="708"/>
        <w:jc w:val="both"/>
        <w:rPr>
          <w:rFonts w:ascii="Arial" w:hAnsi="Arial" w:cs="Arial"/>
        </w:rPr>
      </w:pPr>
      <w:r w:rsidRPr="00F60605">
        <w:rPr>
          <w:rFonts w:ascii="Arial" w:hAnsi="Arial" w:cs="Arial"/>
        </w:rPr>
        <w:t xml:space="preserve">La dirección del </w:t>
      </w:r>
      <w:r w:rsidR="00796A3D" w:rsidRPr="00F60605">
        <w:rPr>
          <w:rFonts w:ascii="Arial" w:hAnsi="Arial" w:cs="Arial"/>
        </w:rPr>
        <w:t>CIBERINFEC</w:t>
      </w:r>
      <w:r w:rsidRPr="00F60605">
        <w:rPr>
          <w:rFonts w:ascii="Arial" w:hAnsi="Arial" w:cs="Arial"/>
        </w:rPr>
        <w:t xml:space="preserve"> </w:t>
      </w:r>
      <w:r w:rsidR="00322218" w:rsidRPr="00F60605">
        <w:rPr>
          <w:rFonts w:ascii="Arial" w:hAnsi="Arial" w:cs="Arial"/>
        </w:rPr>
        <w:t xml:space="preserve">desarrolla una convocatoria de proyectos de investigación intramural con la capacidad de identificar y promover áreas de investigación y </w:t>
      </w:r>
      <w:r w:rsidR="00435F4C" w:rsidRPr="00F60605">
        <w:rPr>
          <w:rFonts w:ascii="Arial" w:hAnsi="Arial" w:cs="Arial"/>
        </w:rPr>
        <w:t xml:space="preserve">generar nuevas sinergias dentro de los grupos de investigación del </w:t>
      </w:r>
      <w:r w:rsidR="00796A3D" w:rsidRPr="00F60605">
        <w:rPr>
          <w:rFonts w:ascii="Arial" w:hAnsi="Arial" w:cs="Arial"/>
        </w:rPr>
        <w:t>CIBERINFEC</w:t>
      </w:r>
      <w:r w:rsidR="00435F4C" w:rsidRPr="00F60605">
        <w:rPr>
          <w:rFonts w:ascii="Arial" w:hAnsi="Arial" w:cs="Arial"/>
        </w:rPr>
        <w:t>.</w:t>
      </w:r>
    </w:p>
    <w:p w14:paraId="1E803E47" w14:textId="2AE872AF" w:rsidR="009A3C74"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OBJETIVO.</w:t>
      </w:r>
      <w:r w:rsidR="009A3C74" w:rsidRPr="00F60605">
        <w:rPr>
          <w:rFonts w:ascii="Arial" w:hAnsi="Arial" w:cs="Arial"/>
          <w:b/>
        </w:rPr>
        <w:t xml:space="preserve"> </w:t>
      </w:r>
    </w:p>
    <w:p w14:paraId="3F483E2F" w14:textId="0CDC92F4" w:rsidR="00322218" w:rsidRPr="00F60605" w:rsidRDefault="007D34C3" w:rsidP="00F60605">
      <w:pPr>
        <w:spacing w:before="120" w:after="0" w:line="312" w:lineRule="auto"/>
        <w:ind w:left="708" w:firstLine="12"/>
        <w:jc w:val="both"/>
        <w:rPr>
          <w:rFonts w:ascii="Arial" w:hAnsi="Arial" w:cs="Arial"/>
        </w:rPr>
      </w:pPr>
      <w:r w:rsidRPr="00FD2789">
        <w:rPr>
          <w:rFonts w:ascii="Arial" w:hAnsi="Arial" w:cs="Arial"/>
        </w:rPr>
        <w:t>La convocatoria tiene como objetivo general fomentar, f</w:t>
      </w:r>
      <w:r w:rsidR="005A6E09" w:rsidRPr="00FD2789">
        <w:rPr>
          <w:rFonts w:ascii="Arial" w:hAnsi="Arial" w:cs="Arial"/>
        </w:rPr>
        <w:t>inanciar y</w:t>
      </w:r>
      <w:r w:rsidR="00AB0CD2" w:rsidRPr="00FD2789">
        <w:rPr>
          <w:rFonts w:ascii="Arial" w:hAnsi="Arial" w:cs="Arial"/>
        </w:rPr>
        <w:t xml:space="preserve"> ejecutar </w:t>
      </w:r>
      <w:r w:rsidR="005A6E09" w:rsidRPr="00FD2789">
        <w:rPr>
          <w:rFonts w:ascii="Arial" w:hAnsi="Arial" w:cs="Arial"/>
        </w:rPr>
        <w:t>proyecto</w:t>
      </w:r>
      <w:r w:rsidR="002C2315" w:rsidRPr="00FD2789">
        <w:rPr>
          <w:rFonts w:ascii="Arial" w:hAnsi="Arial" w:cs="Arial"/>
        </w:rPr>
        <w:t>s</w:t>
      </w:r>
      <w:r w:rsidR="005A6E09" w:rsidRPr="00FD2789">
        <w:rPr>
          <w:rFonts w:ascii="Arial" w:hAnsi="Arial" w:cs="Arial"/>
        </w:rPr>
        <w:t xml:space="preserve"> </w:t>
      </w:r>
      <w:r w:rsidRPr="00FD2789">
        <w:rPr>
          <w:rFonts w:ascii="Arial" w:hAnsi="Arial" w:cs="Arial"/>
        </w:rPr>
        <w:t xml:space="preserve">de investigación cooperativa </w:t>
      </w:r>
      <w:r w:rsidR="005A6E09" w:rsidRPr="00FD2789">
        <w:rPr>
          <w:rFonts w:ascii="Arial" w:hAnsi="Arial" w:cs="Arial"/>
        </w:rPr>
        <w:t xml:space="preserve">entre investigadores traslacionales e investigadores clínicos de al menos </w:t>
      </w:r>
      <w:r w:rsidR="00141BC1" w:rsidRPr="00FD2789">
        <w:rPr>
          <w:rFonts w:ascii="Arial" w:hAnsi="Arial" w:cs="Arial"/>
        </w:rPr>
        <w:t>cuatro</w:t>
      </w:r>
      <w:r w:rsidR="005A6E09" w:rsidRPr="00FD2789">
        <w:rPr>
          <w:rFonts w:ascii="Arial" w:hAnsi="Arial" w:cs="Arial"/>
        </w:rPr>
        <w:t xml:space="preserve"> grupos de investigación</w:t>
      </w:r>
      <w:r w:rsidR="00141BC1" w:rsidRPr="00FD2789">
        <w:rPr>
          <w:rFonts w:ascii="Arial" w:hAnsi="Arial" w:cs="Arial"/>
        </w:rPr>
        <w:t xml:space="preserve"> CIBER, así como promover el liderazgo de jóvenes investigadores.</w:t>
      </w:r>
    </w:p>
    <w:p w14:paraId="269AAF9A" w14:textId="0CB1380C" w:rsidR="008537DD"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ELEGIBILIDAD DE LAS PROPUESTAS.</w:t>
      </w:r>
    </w:p>
    <w:p w14:paraId="57143004" w14:textId="670A6561" w:rsidR="005A6E09" w:rsidRPr="00FD2789" w:rsidRDefault="005A6E09" w:rsidP="00F60605">
      <w:pPr>
        <w:spacing w:before="120" w:after="0" w:line="312" w:lineRule="auto"/>
        <w:ind w:left="708"/>
        <w:jc w:val="both"/>
        <w:rPr>
          <w:rFonts w:ascii="Arial" w:hAnsi="Arial" w:cs="Arial"/>
        </w:rPr>
      </w:pPr>
      <w:r w:rsidRPr="00FD2789">
        <w:rPr>
          <w:rFonts w:ascii="Arial" w:hAnsi="Arial" w:cs="Arial"/>
        </w:rPr>
        <w:t>Para participar en las propuestas de proyectos de investigación tiene que cumplir:</w:t>
      </w:r>
    </w:p>
    <w:p w14:paraId="0C119D4D" w14:textId="390058FF" w:rsidR="00F60605" w:rsidRDefault="007D34C3"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 xml:space="preserve">Que participen </w:t>
      </w:r>
      <w:r w:rsidR="00D71ABF">
        <w:rPr>
          <w:rFonts w:ascii="Arial" w:hAnsi="Arial" w:cs="Arial"/>
        </w:rPr>
        <w:t xml:space="preserve">mínimo </w:t>
      </w:r>
      <w:r w:rsidR="00A82190" w:rsidRPr="00FD2789">
        <w:rPr>
          <w:rFonts w:ascii="Arial" w:hAnsi="Arial" w:cs="Arial"/>
        </w:rPr>
        <w:t>cuatro</w:t>
      </w:r>
      <w:r w:rsidR="00006209" w:rsidRPr="00FD2789">
        <w:rPr>
          <w:rFonts w:ascii="Arial" w:hAnsi="Arial" w:cs="Arial"/>
        </w:rPr>
        <w:t xml:space="preserve"> grupos de investigación CIBER</w:t>
      </w:r>
      <w:r w:rsidR="00F60605" w:rsidRPr="00FD2789">
        <w:rPr>
          <w:rFonts w:ascii="Arial" w:hAnsi="Arial" w:cs="Arial"/>
        </w:rPr>
        <w:t>INFEC</w:t>
      </w:r>
      <w:r w:rsidR="00006209" w:rsidRPr="00FD2789">
        <w:rPr>
          <w:rFonts w:ascii="Arial" w:hAnsi="Arial" w:cs="Arial"/>
        </w:rPr>
        <w:t xml:space="preserve"> pertenecientes a tres entidades consorciadas diferentes, al menos uno de los grupos debe ser un grupo clínico.</w:t>
      </w:r>
    </w:p>
    <w:p w14:paraId="73E308D4" w14:textId="3751DFCA" w:rsidR="00D566D8" w:rsidRPr="00FD2789" w:rsidRDefault="00D566D8" w:rsidP="00F60605">
      <w:pPr>
        <w:pStyle w:val="Prrafodelista"/>
        <w:numPr>
          <w:ilvl w:val="0"/>
          <w:numId w:val="5"/>
        </w:numPr>
        <w:spacing w:before="120" w:after="0" w:line="312" w:lineRule="auto"/>
        <w:contextualSpacing w:val="0"/>
        <w:jc w:val="both"/>
        <w:rPr>
          <w:rFonts w:ascii="Arial" w:hAnsi="Arial" w:cs="Arial"/>
        </w:rPr>
      </w:pPr>
      <w:r>
        <w:rPr>
          <w:rFonts w:ascii="Arial" w:hAnsi="Arial" w:cs="Arial"/>
        </w:rPr>
        <w:t>Para ser considerado grupo CIBERINFEC deben de al menos participar dos integrantes del mismo.</w:t>
      </w:r>
    </w:p>
    <w:p w14:paraId="56CCB358" w14:textId="61EDF8FF" w:rsidR="00F60605" w:rsidRPr="00FD2789" w:rsidRDefault="00F60605"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 xml:space="preserve">Cada uno de los grupos participará con un Investigador Principal (IP) </w:t>
      </w:r>
      <w:r w:rsidR="00B1492E" w:rsidRPr="00FD2789">
        <w:rPr>
          <w:rFonts w:ascii="Arial" w:hAnsi="Arial" w:cs="Arial"/>
        </w:rPr>
        <w:t xml:space="preserve">del proyecto </w:t>
      </w:r>
      <w:r w:rsidRPr="00FD2789">
        <w:rPr>
          <w:rFonts w:ascii="Arial" w:hAnsi="Arial" w:cs="Arial"/>
        </w:rPr>
        <w:t xml:space="preserve">y otros miembros del mismo. El IP del proyecto de investigación puede ser </w:t>
      </w:r>
      <w:r w:rsidR="00B1492E" w:rsidRPr="00FD2789">
        <w:rPr>
          <w:rFonts w:ascii="Arial" w:hAnsi="Arial" w:cs="Arial"/>
        </w:rPr>
        <w:t xml:space="preserve">el </w:t>
      </w:r>
      <w:r w:rsidRPr="00FD2789">
        <w:rPr>
          <w:rFonts w:ascii="Arial" w:hAnsi="Arial" w:cs="Arial"/>
        </w:rPr>
        <w:t>jefe de grupo o personal investigador adscrito</w:t>
      </w:r>
      <w:r w:rsidR="00B1492E" w:rsidRPr="00FD2789">
        <w:rPr>
          <w:rFonts w:ascii="Arial" w:hAnsi="Arial" w:cs="Arial"/>
        </w:rPr>
        <w:t xml:space="preserve"> a CIBER</w:t>
      </w:r>
      <w:r w:rsidRPr="00FD2789">
        <w:rPr>
          <w:rFonts w:ascii="Arial" w:hAnsi="Arial" w:cs="Arial"/>
        </w:rPr>
        <w:t xml:space="preserve">. Uno de los grupos actuará como coordinador del proyecto. </w:t>
      </w:r>
    </w:p>
    <w:p w14:paraId="53FEFC19" w14:textId="5F458F29" w:rsidR="005A6E09" w:rsidRPr="00FD2789" w:rsidRDefault="007A59D4"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Cada grupo de investigación CIBER</w:t>
      </w:r>
      <w:r w:rsidR="00B1492E" w:rsidRPr="00FD2789">
        <w:rPr>
          <w:rFonts w:ascii="Arial" w:hAnsi="Arial" w:cs="Arial"/>
        </w:rPr>
        <w:t>INFEC</w:t>
      </w:r>
      <w:r w:rsidRPr="00FD2789">
        <w:rPr>
          <w:rFonts w:ascii="Arial" w:hAnsi="Arial" w:cs="Arial"/>
        </w:rPr>
        <w:t xml:space="preserve"> puede participar en </w:t>
      </w:r>
      <w:r w:rsidR="00B1492E" w:rsidRPr="00FD2789">
        <w:rPr>
          <w:rFonts w:ascii="Arial" w:hAnsi="Arial" w:cs="Arial"/>
        </w:rPr>
        <w:t xml:space="preserve">un </w:t>
      </w:r>
      <w:r w:rsidRPr="00FD2789">
        <w:rPr>
          <w:rFonts w:ascii="Arial" w:hAnsi="Arial" w:cs="Arial"/>
        </w:rPr>
        <w:t xml:space="preserve">máximo </w:t>
      </w:r>
      <w:r w:rsidR="00B1492E" w:rsidRPr="00FD2789">
        <w:rPr>
          <w:rFonts w:ascii="Arial" w:hAnsi="Arial" w:cs="Arial"/>
        </w:rPr>
        <w:t xml:space="preserve">de </w:t>
      </w:r>
      <w:r w:rsidRPr="00FD2789">
        <w:rPr>
          <w:rFonts w:ascii="Arial" w:hAnsi="Arial" w:cs="Arial"/>
        </w:rPr>
        <w:t xml:space="preserve">2 propuestas. </w:t>
      </w:r>
    </w:p>
    <w:p w14:paraId="6056E735" w14:textId="3298FF1D" w:rsidR="008453C8" w:rsidRPr="00FD2789" w:rsidRDefault="002C2315"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Que cada investigador</w:t>
      </w:r>
      <w:r w:rsidR="00C35772" w:rsidRPr="00FD2789">
        <w:rPr>
          <w:rFonts w:ascii="Arial" w:hAnsi="Arial" w:cs="Arial"/>
        </w:rPr>
        <w:t>/a</w:t>
      </w:r>
      <w:r w:rsidR="003537AB" w:rsidRPr="00FD2789">
        <w:rPr>
          <w:rFonts w:ascii="Arial" w:hAnsi="Arial" w:cs="Arial"/>
        </w:rPr>
        <w:t xml:space="preserve"> </w:t>
      </w:r>
      <w:r w:rsidR="008453C8" w:rsidRPr="00FD2789">
        <w:rPr>
          <w:rFonts w:ascii="Arial" w:hAnsi="Arial" w:cs="Arial"/>
        </w:rPr>
        <w:t>pued</w:t>
      </w:r>
      <w:r w:rsidR="004B0F92" w:rsidRPr="00FD2789">
        <w:rPr>
          <w:rFonts w:ascii="Arial" w:hAnsi="Arial" w:cs="Arial"/>
        </w:rPr>
        <w:t>e</w:t>
      </w:r>
      <w:r w:rsidR="008453C8" w:rsidRPr="00FD2789">
        <w:rPr>
          <w:rFonts w:ascii="Arial" w:hAnsi="Arial" w:cs="Arial"/>
        </w:rPr>
        <w:t xml:space="preserve"> participar en un máximo de 2 propuestas </w:t>
      </w:r>
      <w:r w:rsidR="0094321E" w:rsidRPr="00FD2789">
        <w:rPr>
          <w:rFonts w:ascii="Arial" w:hAnsi="Arial" w:cs="Arial"/>
        </w:rPr>
        <w:t xml:space="preserve">y solo en una como </w:t>
      </w:r>
      <w:r w:rsidR="008453C8" w:rsidRPr="00FD2789">
        <w:rPr>
          <w:rFonts w:ascii="Arial" w:hAnsi="Arial" w:cs="Arial"/>
        </w:rPr>
        <w:t>investigador</w:t>
      </w:r>
      <w:r w:rsidR="00C35772" w:rsidRPr="00FD2789">
        <w:rPr>
          <w:rFonts w:ascii="Arial" w:hAnsi="Arial" w:cs="Arial"/>
        </w:rPr>
        <w:t>/a</w:t>
      </w:r>
      <w:r w:rsidR="008453C8" w:rsidRPr="00FD2789">
        <w:rPr>
          <w:rFonts w:ascii="Arial" w:hAnsi="Arial" w:cs="Arial"/>
        </w:rPr>
        <w:t xml:space="preserve"> principal, independientemente d</w:t>
      </w:r>
      <w:r w:rsidR="00006209" w:rsidRPr="00FD2789">
        <w:rPr>
          <w:rFonts w:ascii="Arial" w:hAnsi="Arial" w:cs="Arial"/>
        </w:rPr>
        <w:t>e ser jefe</w:t>
      </w:r>
      <w:r w:rsidR="00C35772" w:rsidRPr="00FD2789">
        <w:rPr>
          <w:rFonts w:ascii="Arial" w:hAnsi="Arial" w:cs="Arial"/>
        </w:rPr>
        <w:t>/a</w:t>
      </w:r>
      <w:r w:rsidR="00006209" w:rsidRPr="00FD2789">
        <w:rPr>
          <w:rFonts w:ascii="Arial" w:hAnsi="Arial" w:cs="Arial"/>
        </w:rPr>
        <w:t xml:space="preserve"> de grupo </w:t>
      </w:r>
      <w:r w:rsidR="008453C8" w:rsidRPr="00FD2789">
        <w:rPr>
          <w:rFonts w:ascii="Arial" w:hAnsi="Arial" w:cs="Arial"/>
        </w:rPr>
        <w:t>o adscrito al CIBER.</w:t>
      </w:r>
    </w:p>
    <w:p w14:paraId="3E173F6F" w14:textId="1F8591BA" w:rsidR="005A6E09" w:rsidRPr="00FD2789" w:rsidRDefault="00F03FF9"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 xml:space="preserve">El </w:t>
      </w:r>
      <w:r w:rsidR="00141BC1" w:rsidRPr="00FD2789">
        <w:rPr>
          <w:rFonts w:ascii="Arial" w:hAnsi="Arial" w:cs="Arial"/>
        </w:rPr>
        <w:t xml:space="preserve">investigador que </w:t>
      </w:r>
      <w:r w:rsidRPr="00FD2789">
        <w:rPr>
          <w:rFonts w:ascii="Arial" w:hAnsi="Arial" w:cs="Arial"/>
        </w:rPr>
        <w:t xml:space="preserve">actúe como coordinador </w:t>
      </w:r>
      <w:r w:rsidR="00141BC1" w:rsidRPr="00FD2789">
        <w:rPr>
          <w:rFonts w:ascii="Arial" w:hAnsi="Arial" w:cs="Arial"/>
        </w:rPr>
        <w:t xml:space="preserve">de la propuesta </w:t>
      </w:r>
      <w:r w:rsidRPr="00FD2789">
        <w:rPr>
          <w:rFonts w:ascii="Arial" w:hAnsi="Arial" w:cs="Arial"/>
        </w:rPr>
        <w:t>debe ser personal investigador joven</w:t>
      </w:r>
      <w:r w:rsidR="00141BC1" w:rsidRPr="00FD2789">
        <w:rPr>
          <w:rFonts w:ascii="Arial" w:hAnsi="Arial" w:cs="Arial"/>
        </w:rPr>
        <w:t>.</w:t>
      </w:r>
      <w:r w:rsidRPr="00FD2789">
        <w:rPr>
          <w:rFonts w:ascii="Arial" w:hAnsi="Arial" w:cs="Arial"/>
        </w:rPr>
        <w:t xml:space="preserve"> </w:t>
      </w:r>
      <w:r w:rsidR="00E02022" w:rsidRPr="00FD2789">
        <w:rPr>
          <w:rFonts w:ascii="Arial" w:hAnsi="Arial" w:cs="Arial"/>
        </w:rPr>
        <w:t>Se define como investigador</w:t>
      </w:r>
      <w:r w:rsidR="00C35772" w:rsidRPr="00FD2789">
        <w:rPr>
          <w:rFonts w:ascii="Arial" w:hAnsi="Arial" w:cs="Arial"/>
        </w:rPr>
        <w:t>/a</w:t>
      </w:r>
      <w:r w:rsidR="00E02022" w:rsidRPr="00FD2789">
        <w:rPr>
          <w:rFonts w:ascii="Arial" w:hAnsi="Arial" w:cs="Arial"/>
        </w:rPr>
        <w:t xml:space="preserve"> joven el que </w:t>
      </w:r>
      <w:r w:rsidR="00AB0CD2" w:rsidRPr="00FD2789">
        <w:rPr>
          <w:rFonts w:ascii="Arial" w:hAnsi="Arial" w:cs="Arial"/>
        </w:rPr>
        <w:t xml:space="preserve">hubiese </w:t>
      </w:r>
      <w:r w:rsidR="00E02022" w:rsidRPr="00FD2789">
        <w:rPr>
          <w:rFonts w:ascii="Arial" w:hAnsi="Arial" w:cs="Arial"/>
        </w:rPr>
        <w:t>nacido</w:t>
      </w:r>
      <w:r w:rsidR="00AB0CD2" w:rsidRPr="00FD2789">
        <w:rPr>
          <w:rFonts w:ascii="Arial" w:hAnsi="Arial" w:cs="Arial"/>
        </w:rPr>
        <w:t xml:space="preserve"> en el año 197</w:t>
      </w:r>
      <w:r w:rsidR="00D327F3" w:rsidRPr="00FD2789">
        <w:rPr>
          <w:rFonts w:ascii="Arial" w:hAnsi="Arial" w:cs="Arial"/>
        </w:rPr>
        <w:t>8</w:t>
      </w:r>
      <w:r w:rsidR="00AB0CD2" w:rsidRPr="00FD2789">
        <w:rPr>
          <w:rFonts w:ascii="Arial" w:hAnsi="Arial" w:cs="Arial"/>
        </w:rPr>
        <w:t xml:space="preserve"> o </w:t>
      </w:r>
      <w:r w:rsidR="00E02022" w:rsidRPr="00FD2789">
        <w:rPr>
          <w:rFonts w:ascii="Arial" w:hAnsi="Arial" w:cs="Arial"/>
        </w:rPr>
        <w:t>con posterioridad</w:t>
      </w:r>
      <w:r w:rsidR="00AB0CD2" w:rsidRPr="00FD2789">
        <w:rPr>
          <w:rFonts w:ascii="Arial" w:hAnsi="Arial" w:cs="Arial"/>
        </w:rPr>
        <w:t>.</w:t>
      </w:r>
    </w:p>
    <w:p w14:paraId="2A42A517" w14:textId="1D27C3D9" w:rsidR="003B2D5D" w:rsidRPr="00FD2789" w:rsidRDefault="00141BC1"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lastRenderedPageBreak/>
        <w:t xml:space="preserve">Los IPs para el proyecto de al menos dos de los </w:t>
      </w:r>
      <w:r w:rsidR="00102EFB" w:rsidRPr="00FD2789">
        <w:rPr>
          <w:rFonts w:ascii="Arial" w:hAnsi="Arial" w:cs="Arial"/>
        </w:rPr>
        <w:t xml:space="preserve">grupos </w:t>
      </w:r>
      <w:r w:rsidRPr="00FD2789">
        <w:rPr>
          <w:rFonts w:ascii="Arial" w:hAnsi="Arial" w:cs="Arial"/>
        </w:rPr>
        <w:t xml:space="preserve">participantes </w:t>
      </w:r>
      <w:r w:rsidR="00102EFB" w:rsidRPr="00FD2789">
        <w:rPr>
          <w:rFonts w:ascii="Arial" w:hAnsi="Arial" w:cs="Arial"/>
        </w:rPr>
        <w:t>(</w:t>
      </w:r>
      <w:r w:rsidRPr="00FD2789">
        <w:rPr>
          <w:rFonts w:ascii="Arial" w:hAnsi="Arial" w:cs="Arial"/>
        </w:rPr>
        <w:t xml:space="preserve">uno de ellos el del grupo coordinador) </w:t>
      </w:r>
      <w:r w:rsidR="00102EFB" w:rsidRPr="00FD2789">
        <w:rPr>
          <w:rFonts w:ascii="Arial" w:hAnsi="Arial" w:cs="Arial"/>
        </w:rPr>
        <w:t>deben de ser investigador</w:t>
      </w:r>
      <w:r w:rsidRPr="00FD2789">
        <w:rPr>
          <w:rFonts w:ascii="Arial" w:hAnsi="Arial" w:cs="Arial"/>
        </w:rPr>
        <w:t>es jóvenes.</w:t>
      </w:r>
    </w:p>
    <w:p w14:paraId="036B4CB5" w14:textId="37BD57F6" w:rsidR="00AB0CD2" w:rsidRPr="009C1FA0" w:rsidRDefault="00AB0CD2" w:rsidP="00F60605">
      <w:pPr>
        <w:pStyle w:val="Prrafodelista"/>
        <w:numPr>
          <w:ilvl w:val="0"/>
          <w:numId w:val="5"/>
        </w:numPr>
        <w:spacing w:before="120" w:after="0" w:line="312" w:lineRule="auto"/>
        <w:contextualSpacing w:val="0"/>
        <w:jc w:val="both"/>
        <w:rPr>
          <w:rFonts w:ascii="Arial" w:hAnsi="Arial" w:cs="Arial"/>
        </w:rPr>
      </w:pPr>
      <w:r w:rsidRPr="009C1FA0">
        <w:rPr>
          <w:rFonts w:ascii="Arial" w:hAnsi="Arial" w:cs="Arial"/>
        </w:rPr>
        <w:t>Que la temá</w:t>
      </w:r>
      <w:r w:rsidR="00E02022" w:rsidRPr="009C1FA0">
        <w:rPr>
          <w:rFonts w:ascii="Arial" w:hAnsi="Arial" w:cs="Arial"/>
        </w:rPr>
        <w:t xml:space="preserve">tica de investigación </w:t>
      </w:r>
      <w:r w:rsidRPr="009C1FA0">
        <w:rPr>
          <w:rFonts w:ascii="Arial" w:hAnsi="Arial" w:cs="Arial"/>
        </w:rPr>
        <w:t xml:space="preserve">sea </w:t>
      </w:r>
      <w:r w:rsidR="00E02022" w:rsidRPr="009C1FA0">
        <w:rPr>
          <w:rFonts w:ascii="Arial" w:hAnsi="Arial" w:cs="Arial"/>
        </w:rPr>
        <w:t>en torno a problemas relevantes de salud</w:t>
      </w:r>
      <w:r w:rsidR="002C2315" w:rsidRPr="009C1FA0">
        <w:rPr>
          <w:rFonts w:ascii="Arial" w:hAnsi="Arial" w:cs="Arial"/>
        </w:rPr>
        <w:t xml:space="preserve"> relacionados con las Enfermedades Infecciosas</w:t>
      </w:r>
      <w:r w:rsidRPr="009C1FA0">
        <w:rPr>
          <w:rFonts w:ascii="Arial" w:hAnsi="Arial" w:cs="Arial"/>
        </w:rPr>
        <w:t>.</w:t>
      </w:r>
    </w:p>
    <w:p w14:paraId="04F4BF43" w14:textId="1E5511D6" w:rsidR="001767C7" w:rsidRPr="009C1FA0" w:rsidRDefault="001767C7" w:rsidP="00F60605">
      <w:pPr>
        <w:pStyle w:val="Prrafodelista"/>
        <w:numPr>
          <w:ilvl w:val="0"/>
          <w:numId w:val="5"/>
        </w:numPr>
        <w:spacing w:before="120" w:after="0" w:line="312" w:lineRule="auto"/>
        <w:contextualSpacing w:val="0"/>
        <w:jc w:val="both"/>
        <w:rPr>
          <w:rFonts w:ascii="Arial" w:hAnsi="Arial" w:cs="Arial"/>
        </w:rPr>
      </w:pPr>
      <w:r w:rsidRPr="009C1FA0">
        <w:rPr>
          <w:rFonts w:ascii="Arial" w:hAnsi="Arial" w:cs="Arial"/>
        </w:rPr>
        <w:t>Podrán participar grupos de otras áreas temáticas CIBER</w:t>
      </w:r>
      <w:r w:rsidR="00DA1017" w:rsidRPr="009C1FA0">
        <w:rPr>
          <w:rFonts w:ascii="Arial" w:hAnsi="Arial" w:cs="Arial"/>
        </w:rPr>
        <w:t xml:space="preserve"> que tengan relación contractual, adscrito o colaborador con el CIBER.</w:t>
      </w:r>
    </w:p>
    <w:p w14:paraId="7A662702" w14:textId="1D566A0A" w:rsidR="00377948" w:rsidRPr="00FD2789" w:rsidRDefault="004233E5" w:rsidP="00F60605">
      <w:pPr>
        <w:pStyle w:val="Prrafodelista"/>
        <w:numPr>
          <w:ilvl w:val="0"/>
          <w:numId w:val="5"/>
        </w:numPr>
        <w:spacing w:before="120" w:after="0" w:line="312" w:lineRule="auto"/>
        <w:contextualSpacing w:val="0"/>
        <w:jc w:val="both"/>
        <w:rPr>
          <w:rFonts w:ascii="Arial" w:hAnsi="Arial" w:cs="Arial"/>
        </w:rPr>
      </w:pPr>
      <w:r w:rsidRPr="00FD2789">
        <w:rPr>
          <w:rFonts w:ascii="Arial" w:hAnsi="Arial" w:cs="Arial"/>
        </w:rPr>
        <w:t xml:space="preserve">Los investigadores que </w:t>
      </w:r>
      <w:r w:rsidR="00377948" w:rsidRPr="00FD2789">
        <w:rPr>
          <w:rFonts w:ascii="Arial" w:hAnsi="Arial" w:cs="Arial"/>
        </w:rPr>
        <w:t xml:space="preserve">participen </w:t>
      </w:r>
      <w:r w:rsidR="00634A32" w:rsidRPr="00FD2789">
        <w:rPr>
          <w:rFonts w:ascii="Arial" w:hAnsi="Arial" w:cs="Arial"/>
        </w:rPr>
        <w:t xml:space="preserve">en proyectos intramurales concedidos </w:t>
      </w:r>
      <w:r w:rsidRPr="00FD2789">
        <w:rPr>
          <w:rFonts w:ascii="Arial" w:hAnsi="Arial" w:cs="Arial"/>
        </w:rPr>
        <w:t xml:space="preserve">en la convocatoria de </w:t>
      </w:r>
      <w:r w:rsidR="00634A32" w:rsidRPr="00FD2789">
        <w:rPr>
          <w:rFonts w:ascii="Arial" w:hAnsi="Arial" w:cs="Arial"/>
        </w:rPr>
        <w:t>2022</w:t>
      </w:r>
      <w:r w:rsidRPr="00FD2789">
        <w:rPr>
          <w:rFonts w:ascii="Arial" w:hAnsi="Arial" w:cs="Arial"/>
        </w:rPr>
        <w:t xml:space="preserve"> no podrán participar en esta convocatoria. </w:t>
      </w:r>
    </w:p>
    <w:p w14:paraId="230A7533" w14:textId="0D1DF19E" w:rsidR="008537DD" w:rsidRPr="00FD2789" w:rsidRDefault="004C16A6" w:rsidP="00F60605">
      <w:pPr>
        <w:pStyle w:val="Prrafodelista"/>
        <w:numPr>
          <w:ilvl w:val="0"/>
          <w:numId w:val="1"/>
        </w:numPr>
        <w:spacing w:before="120" w:after="0" w:line="312" w:lineRule="auto"/>
        <w:contextualSpacing w:val="0"/>
        <w:jc w:val="both"/>
        <w:rPr>
          <w:rFonts w:ascii="Arial" w:hAnsi="Arial" w:cs="Arial"/>
          <w:b/>
        </w:rPr>
      </w:pPr>
      <w:r w:rsidRPr="00FD2789">
        <w:rPr>
          <w:rFonts w:ascii="Arial" w:hAnsi="Arial" w:cs="Arial"/>
          <w:b/>
        </w:rPr>
        <w:t>DURACIÓN.</w:t>
      </w:r>
    </w:p>
    <w:p w14:paraId="1E3AEA14" w14:textId="68EDE64D" w:rsidR="00E02022" w:rsidRPr="00F60605" w:rsidRDefault="00B36EAA" w:rsidP="00F60605">
      <w:pPr>
        <w:spacing w:before="120" w:after="0" w:line="312" w:lineRule="auto"/>
        <w:ind w:left="708"/>
        <w:jc w:val="both"/>
        <w:rPr>
          <w:rFonts w:ascii="Arial" w:hAnsi="Arial" w:cs="Arial"/>
        </w:rPr>
      </w:pPr>
      <w:r w:rsidRPr="00F60605">
        <w:rPr>
          <w:rFonts w:ascii="Arial" w:hAnsi="Arial" w:cs="Arial"/>
        </w:rPr>
        <w:t xml:space="preserve">El </w:t>
      </w:r>
      <w:r w:rsidR="004B0F92">
        <w:rPr>
          <w:rFonts w:ascii="Arial" w:hAnsi="Arial" w:cs="Arial"/>
        </w:rPr>
        <w:t xml:space="preserve">periodo máximo de ejecución de los proyectos será de </w:t>
      </w:r>
      <w:r w:rsidR="00E02022" w:rsidRPr="00F60605">
        <w:rPr>
          <w:rFonts w:ascii="Arial" w:hAnsi="Arial" w:cs="Arial"/>
        </w:rPr>
        <w:t>2 años a contar desde el día siguiente de la resolución definitiva de concesión.</w:t>
      </w:r>
    </w:p>
    <w:p w14:paraId="1ABB9E39" w14:textId="7E570B4D" w:rsidR="008537DD" w:rsidRPr="00F60605" w:rsidRDefault="008537DD"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FINAN</w:t>
      </w:r>
      <w:r w:rsidR="004C16A6" w:rsidRPr="00F60605">
        <w:rPr>
          <w:rFonts w:ascii="Arial" w:hAnsi="Arial" w:cs="Arial"/>
          <w:b/>
        </w:rPr>
        <w:t>CIACIÓN.</w:t>
      </w:r>
    </w:p>
    <w:p w14:paraId="6040F0E2" w14:textId="70CAF386" w:rsidR="003537AB" w:rsidRPr="00DA1017" w:rsidRDefault="003537AB" w:rsidP="00F60605">
      <w:pPr>
        <w:spacing w:before="120" w:after="0" w:line="312" w:lineRule="auto"/>
        <w:ind w:left="708"/>
        <w:jc w:val="both"/>
        <w:rPr>
          <w:rFonts w:ascii="Arial" w:hAnsi="Arial" w:cs="Arial"/>
        </w:rPr>
      </w:pPr>
      <w:r w:rsidRPr="00DA1017">
        <w:rPr>
          <w:rFonts w:ascii="Arial" w:hAnsi="Arial" w:cs="Arial"/>
        </w:rPr>
        <w:t xml:space="preserve">La </w:t>
      </w:r>
      <w:r w:rsidR="00B5781B" w:rsidRPr="00DA1017">
        <w:rPr>
          <w:rFonts w:ascii="Arial" w:hAnsi="Arial" w:cs="Arial"/>
        </w:rPr>
        <w:t xml:space="preserve">dotación total de </w:t>
      </w:r>
      <w:r w:rsidRPr="00DA1017">
        <w:rPr>
          <w:rFonts w:ascii="Arial" w:hAnsi="Arial" w:cs="Arial"/>
        </w:rPr>
        <w:t>la convocatoria intramural de proyectos CIBERINFEC 202</w:t>
      </w:r>
      <w:r w:rsidR="0024524C" w:rsidRPr="00DA1017">
        <w:rPr>
          <w:rFonts w:ascii="Arial" w:hAnsi="Arial" w:cs="Arial"/>
        </w:rPr>
        <w:t>3</w:t>
      </w:r>
      <w:r w:rsidRPr="00DA1017">
        <w:rPr>
          <w:rFonts w:ascii="Arial" w:hAnsi="Arial" w:cs="Arial"/>
        </w:rPr>
        <w:t xml:space="preserve"> es </w:t>
      </w:r>
      <w:r w:rsidR="0024524C" w:rsidRPr="00DA1017">
        <w:rPr>
          <w:rFonts w:ascii="Arial" w:hAnsi="Arial" w:cs="Arial"/>
        </w:rPr>
        <w:t>aproximadamente de 4</w:t>
      </w:r>
      <w:r w:rsidR="00DA1017" w:rsidRPr="00DA1017">
        <w:rPr>
          <w:rFonts w:ascii="Arial" w:hAnsi="Arial" w:cs="Arial"/>
        </w:rPr>
        <w:t>0</w:t>
      </w:r>
      <w:r w:rsidR="0024524C" w:rsidRPr="00DA1017">
        <w:rPr>
          <w:rFonts w:ascii="Arial" w:hAnsi="Arial" w:cs="Arial"/>
        </w:rPr>
        <w:t xml:space="preserve">0.000 euros, que podrá ser ampliado </w:t>
      </w:r>
      <w:r w:rsidR="00F07A9E" w:rsidRPr="00DA1017">
        <w:rPr>
          <w:rFonts w:ascii="Arial" w:hAnsi="Arial" w:cs="Arial"/>
        </w:rPr>
        <w:t xml:space="preserve">si hay disponibilidad presupuestaria y propuestas </w:t>
      </w:r>
      <w:r w:rsidR="0067641F" w:rsidRPr="00DA1017">
        <w:rPr>
          <w:rFonts w:ascii="Arial" w:hAnsi="Arial" w:cs="Arial"/>
        </w:rPr>
        <w:t>estratégicas relevantes.</w:t>
      </w:r>
    </w:p>
    <w:p w14:paraId="374470B7" w14:textId="2CDE0708" w:rsidR="008537DD" w:rsidRPr="00B5781B" w:rsidRDefault="008537DD" w:rsidP="00F60605">
      <w:pPr>
        <w:pStyle w:val="Prrafodelista"/>
        <w:numPr>
          <w:ilvl w:val="0"/>
          <w:numId w:val="1"/>
        </w:numPr>
        <w:spacing w:before="120" w:after="0" w:line="312" w:lineRule="auto"/>
        <w:contextualSpacing w:val="0"/>
        <w:jc w:val="both"/>
        <w:rPr>
          <w:rFonts w:ascii="Arial" w:hAnsi="Arial" w:cs="Arial"/>
          <w:b/>
        </w:rPr>
      </w:pPr>
      <w:r w:rsidRPr="00B5781B">
        <w:rPr>
          <w:rFonts w:ascii="Arial" w:hAnsi="Arial" w:cs="Arial"/>
          <w:b/>
        </w:rPr>
        <w:t>EVALU</w:t>
      </w:r>
      <w:r w:rsidR="004C16A6" w:rsidRPr="00B5781B">
        <w:rPr>
          <w:rFonts w:ascii="Arial" w:hAnsi="Arial" w:cs="Arial"/>
          <w:b/>
        </w:rPr>
        <w:t>ACIÓN Y SELECCIÓN DE PROPUESTAS.</w:t>
      </w:r>
    </w:p>
    <w:p w14:paraId="104A3153" w14:textId="7CEAFBB3" w:rsidR="00D71B59" w:rsidRPr="00F60605" w:rsidRDefault="004B33A9" w:rsidP="00F60605">
      <w:pPr>
        <w:spacing w:before="120" w:after="0" w:line="312" w:lineRule="auto"/>
        <w:ind w:left="708"/>
        <w:jc w:val="both"/>
        <w:rPr>
          <w:rFonts w:ascii="Arial" w:hAnsi="Arial" w:cs="Arial"/>
        </w:rPr>
      </w:pPr>
      <w:bookmarkStart w:id="0" w:name="_Hlk64550756"/>
      <w:r w:rsidRPr="00F60605">
        <w:rPr>
          <w:rFonts w:ascii="Arial" w:hAnsi="Arial" w:cs="Arial"/>
        </w:rPr>
        <w:t xml:space="preserve">El proceso de evaluación científica de las propuestas será </w:t>
      </w:r>
      <w:r w:rsidR="005E64C1" w:rsidRPr="00F60605">
        <w:rPr>
          <w:rFonts w:ascii="Arial" w:hAnsi="Arial" w:cs="Arial"/>
        </w:rPr>
        <w:t>realizado</w:t>
      </w:r>
      <w:r w:rsidRPr="00F60605">
        <w:rPr>
          <w:rFonts w:ascii="Arial" w:hAnsi="Arial" w:cs="Arial"/>
        </w:rPr>
        <w:t xml:space="preserve"> por</w:t>
      </w:r>
      <w:r w:rsidR="00D71B59" w:rsidRPr="00F60605">
        <w:rPr>
          <w:rFonts w:ascii="Arial" w:hAnsi="Arial" w:cs="Arial"/>
        </w:rPr>
        <w:t xml:space="preserve"> una comisión de evaluación técnica que carezca </w:t>
      </w:r>
      <w:r w:rsidR="00AD3785">
        <w:rPr>
          <w:rFonts w:ascii="Arial" w:hAnsi="Arial" w:cs="Arial"/>
        </w:rPr>
        <w:t xml:space="preserve">de </w:t>
      </w:r>
      <w:r w:rsidR="00D71B59" w:rsidRPr="00F60605">
        <w:rPr>
          <w:rFonts w:ascii="Arial" w:hAnsi="Arial" w:cs="Arial"/>
        </w:rPr>
        <w:t>conflicto de interés</w:t>
      </w:r>
      <w:r w:rsidR="003B00F9" w:rsidRPr="00F60605">
        <w:rPr>
          <w:rFonts w:ascii="Arial" w:hAnsi="Arial" w:cs="Arial"/>
        </w:rPr>
        <w:t xml:space="preserve"> en la que pueden participar miembros del Comité de Dirección, miembros del Comité Científico Asesor Externo, y científicos externos ajenos a CIBERINFEC</w:t>
      </w:r>
      <w:r w:rsidR="00D71B59" w:rsidRPr="00F60605">
        <w:rPr>
          <w:rFonts w:ascii="Arial" w:hAnsi="Arial" w:cs="Arial"/>
        </w:rPr>
        <w:t xml:space="preserve">. </w:t>
      </w:r>
      <w:r w:rsidR="003B00F9" w:rsidRPr="00F60605">
        <w:rPr>
          <w:rFonts w:ascii="Arial" w:hAnsi="Arial" w:cs="Arial"/>
        </w:rPr>
        <w:t>En cualquier caso</w:t>
      </w:r>
      <w:r w:rsidR="009668FE" w:rsidRPr="00F60605">
        <w:rPr>
          <w:rFonts w:ascii="Arial" w:hAnsi="Arial" w:cs="Arial"/>
        </w:rPr>
        <w:t>,</w:t>
      </w:r>
      <w:r w:rsidR="003B00F9" w:rsidRPr="00F60605">
        <w:rPr>
          <w:rFonts w:ascii="Arial" w:hAnsi="Arial" w:cs="Arial"/>
        </w:rPr>
        <w:t xml:space="preserve"> </w:t>
      </w:r>
      <w:r w:rsidR="00D71B59" w:rsidRPr="00F60605">
        <w:rPr>
          <w:rFonts w:ascii="Arial" w:hAnsi="Arial" w:cs="Arial"/>
        </w:rPr>
        <w:t xml:space="preserve">la evaluación </w:t>
      </w:r>
      <w:r w:rsidR="003B00F9" w:rsidRPr="00F60605">
        <w:rPr>
          <w:rFonts w:ascii="Arial" w:hAnsi="Arial" w:cs="Arial"/>
        </w:rPr>
        <w:t xml:space="preserve">final será ratificada por el </w:t>
      </w:r>
      <w:r w:rsidR="00D71B59" w:rsidRPr="00F60605">
        <w:rPr>
          <w:rFonts w:ascii="Arial" w:hAnsi="Arial" w:cs="Arial"/>
        </w:rPr>
        <w:t xml:space="preserve">Comité de Dirección del </w:t>
      </w:r>
      <w:r w:rsidR="00796A3D" w:rsidRPr="00F60605">
        <w:rPr>
          <w:rFonts w:ascii="Arial" w:hAnsi="Arial" w:cs="Arial"/>
        </w:rPr>
        <w:t>CIBERINFEC</w:t>
      </w:r>
      <w:bookmarkEnd w:id="0"/>
      <w:r w:rsidR="00D71B59" w:rsidRPr="00F60605">
        <w:rPr>
          <w:rFonts w:ascii="Arial" w:hAnsi="Arial" w:cs="Arial"/>
        </w:rPr>
        <w:t xml:space="preserve">. </w:t>
      </w:r>
    </w:p>
    <w:p w14:paraId="38419B5F" w14:textId="05FE0A2E" w:rsidR="005E64C1" w:rsidRPr="002E0663" w:rsidRDefault="005E64C1" w:rsidP="00F60605">
      <w:pPr>
        <w:spacing w:before="120" w:after="0" w:line="312" w:lineRule="auto"/>
        <w:ind w:left="708"/>
        <w:jc w:val="both"/>
        <w:rPr>
          <w:rFonts w:ascii="Arial" w:hAnsi="Arial" w:cs="Arial"/>
          <w:b/>
        </w:rPr>
      </w:pPr>
      <w:r w:rsidRPr="002E0663">
        <w:rPr>
          <w:rFonts w:ascii="Arial" w:hAnsi="Arial" w:cs="Arial"/>
          <w:b/>
        </w:rPr>
        <w:t>Criterio</w:t>
      </w:r>
      <w:r w:rsidR="002E0663">
        <w:rPr>
          <w:rFonts w:ascii="Arial" w:hAnsi="Arial" w:cs="Arial"/>
          <w:b/>
        </w:rPr>
        <w:t>s de evaluación de la propuesta.</w:t>
      </w:r>
    </w:p>
    <w:p w14:paraId="0BB8BF4C" w14:textId="021911D1" w:rsidR="00B5781B" w:rsidRPr="002E0663" w:rsidRDefault="00B5781B" w:rsidP="002E0663">
      <w:pPr>
        <w:pStyle w:val="Prrafodelista"/>
        <w:numPr>
          <w:ilvl w:val="0"/>
          <w:numId w:val="4"/>
        </w:numPr>
        <w:spacing w:before="120" w:after="0" w:line="312" w:lineRule="auto"/>
        <w:ind w:left="964" w:hanging="284"/>
        <w:contextualSpacing w:val="0"/>
        <w:jc w:val="both"/>
        <w:rPr>
          <w:rFonts w:ascii="Arial" w:hAnsi="Arial" w:cs="Arial"/>
          <w:u w:val="single"/>
        </w:rPr>
      </w:pPr>
      <w:r w:rsidRPr="002E0663">
        <w:rPr>
          <w:rFonts w:ascii="Arial" w:hAnsi="Arial" w:cs="Arial"/>
          <w:u w:val="single"/>
        </w:rPr>
        <w:t xml:space="preserve">Filtro inicial para la aceptación de propuestas. </w:t>
      </w:r>
    </w:p>
    <w:p w14:paraId="48B43FF5" w14:textId="4766DE42" w:rsidR="00B5781B" w:rsidRPr="002E0663" w:rsidRDefault="00B5781B" w:rsidP="002E0663">
      <w:pPr>
        <w:spacing w:before="120" w:after="0" w:line="312" w:lineRule="auto"/>
        <w:ind w:left="680"/>
        <w:jc w:val="both"/>
        <w:rPr>
          <w:rFonts w:ascii="Arial" w:hAnsi="Arial" w:cs="Arial"/>
        </w:rPr>
      </w:pPr>
      <w:r w:rsidRPr="002E0663">
        <w:rPr>
          <w:rFonts w:ascii="Arial" w:hAnsi="Arial" w:cs="Arial"/>
        </w:rPr>
        <w:t xml:space="preserve">Revisión de los aspectos formales de las propuestas recogidos en el Apartado 3: Elegibilidad de las propuestas. </w:t>
      </w:r>
    </w:p>
    <w:p w14:paraId="4837AB12" w14:textId="26FA0C50" w:rsidR="002E0663" w:rsidRPr="002E0663" w:rsidRDefault="002E0663" w:rsidP="009F48BC">
      <w:pPr>
        <w:pStyle w:val="Prrafodelista"/>
        <w:numPr>
          <w:ilvl w:val="0"/>
          <w:numId w:val="4"/>
        </w:numPr>
        <w:spacing w:before="120" w:after="0" w:line="312" w:lineRule="auto"/>
        <w:ind w:left="964" w:hanging="284"/>
        <w:contextualSpacing w:val="0"/>
        <w:jc w:val="both"/>
        <w:rPr>
          <w:rFonts w:ascii="Arial" w:hAnsi="Arial" w:cs="Arial"/>
          <w:u w:val="single"/>
        </w:rPr>
      </w:pPr>
      <w:r w:rsidRPr="002E0663">
        <w:rPr>
          <w:rFonts w:ascii="Arial" w:hAnsi="Arial" w:cs="Arial"/>
          <w:u w:val="single"/>
        </w:rPr>
        <w:t xml:space="preserve">Evaluación técnica y </w:t>
      </w:r>
      <w:r w:rsidR="00D220B1" w:rsidRPr="002E0663">
        <w:rPr>
          <w:rFonts w:ascii="Arial" w:hAnsi="Arial" w:cs="Arial"/>
          <w:u w:val="single"/>
        </w:rPr>
        <w:t>científica</w:t>
      </w:r>
      <w:r w:rsidR="00D220B1">
        <w:rPr>
          <w:rFonts w:ascii="Arial" w:hAnsi="Arial" w:cs="Arial"/>
          <w:u w:val="single"/>
        </w:rPr>
        <w:t>.</w:t>
      </w:r>
    </w:p>
    <w:p w14:paraId="11E61DFB" w14:textId="77777777" w:rsidR="00095D48" w:rsidRDefault="00095D48" w:rsidP="002E0663">
      <w:pPr>
        <w:pStyle w:val="Prrafodelista"/>
        <w:spacing w:before="120" w:after="0" w:line="312" w:lineRule="auto"/>
        <w:ind w:left="1428"/>
        <w:jc w:val="both"/>
        <w:rPr>
          <w:rFonts w:ascii="Arial" w:hAnsi="Arial" w:cs="Arial"/>
        </w:rPr>
      </w:pPr>
    </w:p>
    <w:p w14:paraId="381684B4" w14:textId="5BAD9C73" w:rsidR="002E0663" w:rsidRPr="00DA1017" w:rsidRDefault="007338BD" w:rsidP="002E0663">
      <w:pPr>
        <w:pStyle w:val="Prrafodelista"/>
        <w:spacing w:before="120" w:after="0" w:line="312" w:lineRule="auto"/>
        <w:ind w:left="1428"/>
        <w:jc w:val="both"/>
        <w:rPr>
          <w:rFonts w:ascii="Arial" w:hAnsi="Arial" w:cs="Arial"/>
        </w:rPr>
      </w:pPr>
      <w:r w:rsidRPr="00DA1017">
        <w:rPr>
          <w:rFonts w:ascii="Arial" w:hAnsi="Arial" w:cs="Arial"/>
        </w:rPr>
        <w:t>CALIDAD CIENTÍFICA (45</w:t>
      </w:r>
      <w:r w:rsidR="002E0663" w:rsidRPr="00DA1017">
        <w:rPr>
          <w:rFonts w:ascii="Arial" w:hAnsi="Arial" w:cs="Arial"/>
        </w:rPr>
        <w:t>%)</w:t>
      </w:r>
    </w:p>
    <w:p w14:paraId="727D3289" w14:textId="2CF63BD4" w:rsidR="002E0663" w:rsidRPr="00DA1017" w:rsidRDefault="002E0663" w:rsidP="002E0663">
      <w:pPr>
        <w:pStyle w:val="Prrafodelista"/>
        <w:numPr>
          <w:ilvl w:val="0"/>
          <w:numId w:val="6"/>
        </w:numPr>
        <w:spacing w:before="120" w:after="0" w:line="312" w:lineRule="auto"/>
        <w:jc w:val="both"/>
        <w:rPr>
          <w:rFonts w:ascii="Arial" w:hAnsi="Arial" w:cs="Arial"/>
        </w:rPr>
      </w:pPr>
      <w:r w:rsidRPr="00DA1017">
        <w:rPr>
          <w:rFonts w:ascii="Arial" w:hAnsi="Arial" w:cs="Arial"/>
        </w:rPr>
        <w:t>Calidad, novedad, originalidad e innovación de</w:t>
      </w:r>
      <w:r w:rsidR="00693BFC" w:rsidRPr="00DA1017">
        <w:rPr>
          <w:rFonts w:ascii="Arial" w:hAnsi="Arial" w:cs="Arial"/>
        </w:rPr>
        <w:t xml:space="preserve"> la propuesta</w:t>
      </w:r>
      <w:r w:rsidRPr="00DA1017">
        <w:rPr>
          <w:rFonts w:ascii="Arial" w:hAnsi="Arial" w:cs="Arial"/>
        </w:rPr>
        <w:t>.</w:t>
      </w:r>
    </w:p>
    <w:p w14:paraId="6D6B3040" w14:textId="184B4848" w:rsidR="002E0663" w:rsidRPr="00DA1017" w:rsidRDefault="002E0663" w:rsidP="002E0663">
      <w:pPr>
        <w:pStyle w:val="Prrafodelista"/>
        <w:numPr>
          <w:ilvl w:val="0"/>
          <w:numId w:val="6"/>
        </w:numPr>
        <w:spacing w:before="120" w:after="0" w:line="312" w:lineRule="auto"/>
        <w:jc w:val="both"/>
        <w:rPr>
          <w:rFonts w:ascii="Arial" w:hAnsi="Arial" w:cs="Arial"/>
        </w:rPr>
      </w:pPr>
      <w:r w:rsidRPr="00DA1017">
        <w:rPr>
          <w:rFonts w:ascii="Arial" w:hAnsi="Arial" w:cs="Arial"/>
        </w:rPr>
        <w:t>Relevancia, interés, aplicabilidad y capacidad de transferencia</w:t>
      </w:r>
      <w:r w:rsidR="00C5638A" w:rsidRPr="00DA1017">
        <w:rPr>
          <w:rFonts w:ascii="Arial" w:hAnsi="Arial" w:cs="Arial"/>
        </w:rPr>
        <w:t xml:space="preserve">, e impacto de </w:t>
      </w:r>
      <w:r w:rsidRPr="00DA1017">
        <w:rPr>
          <w:rFonts w:ascii="Arial" w:hAnsi="Arial" w:cs="Arial"/>
        </w:rPr>
        <w:t>la propuesta.</w:t>
      </w:r>
    </w:p>
    <w:p w14:paraId="7753D920" w14:textId="73EA89BC" w:rsidR="0062630C" w:rsidRPr="00DA1017" w:rsidRDefault="0062630C" w:rsidP="0062630C">
      <w:pPr>
        <w:pStyle w:val="Prrafodelista"/>
        <w:numPr>
          <w:ilvl w:val="0"/>
          <w:numId w:val="6"/>
        </w:numPr>
        <w:spacing w:before="120" w:after="0" w:line="312" w:lineRule="auto"/>
        <w:jc w:val="both"/>
        <w:rPr>
          <w:rFonts w:ascii="Arial" w:hAnsi="Arial" w:cs="Arial"/>
        </w:rPr>
      </w:pPr>
      <w:r w:rsidRPr="00DA1017">
        <w:rPr>
          <w:rFonts w:ascii="Arial" w:hAnsi="Arial" w:cs="Arial"/>
        </w:rPr>
        <w:t>Planteamiento conceptual.</w:t>
      </w:r>
    </w:p>
    <w:p w14:paraId="66BD88EC" w14:textId="3F2E20C0" w:rsidR="0062630C" w:rsidRDefault="0062630C" w:rsidP="0062630C">
      <w:pPr>
        <w:pStyle w:val="Prrafodelista"/>
        <w:numPr>
          <w:ilvl w:val="0"/>
          <w:numId w:val="6"/>
        </w:numPr>
        <w:spacing w:before="120" w:after="0" w:line="312" w:lineRule="auto"/>
        <w:jc w:val="both"/>
        <w:rPr>
          <w:rFonts w:ascii="Arial" w:hAnsi="Arial" w:cs="Arial"/>
        </w:rPr>
      </w:pPr>
      <w:r w:rsidRPr="002E0663">
        <w:rPr>
          <w:rFonts w:ascii="Arial" w:hAnsi="Arial" w:cs="Arial"/>
        </w:rPr>
        <w:t>Planteamiento metodológico.</w:t>
      </w:r>
    </w:p>
    <w:p w14:paraId="415A6FE8" w14:textId="5FEFE8C9" w:rsidR="002E0663" w:rsidRDefault="002E0663" w:rsidP="002E0663">
      <w:pPr>
        <w:pStyle w:val="Prrafodelista"/>
        <w:numPr>
          <w:ilvl w:val="0"/>
          <w:numId w:val="6"/>
        </w:numPr>
        <w:spacing w:before="120" w:after="0" w:line="312" w:lineRule="auto"/>
        <w:jc w:val="both"/>
        <w:rPr>
          <w:rFonts w:ascii="Arial" w:hAnsi="Arial" w:cs="Arial"/>
        </w:rPr>
      </w:pPr>
      <w:r w:rsidRPr="002E0663">
        <w:rPr>
          <w:rFonts w:ascii="Arial" w:hAnsi="Arial" w:cs="Arial"/>
        </w:rPr>
        <w:lastRenderedPageBreak/>
        <w:t xml:space="preserve">Adecuación </w:t>
      </w:r>
      <w:r w:rsidR="00C5638A" w:rsidRPr="002E0663">
        <w:rPr>
          <w:rFonts w:ascii="Arial" w:hAnsi="Arial" w:cs="Arial"/>
        </w:rPr>
        <w:t>de la propuesta a la convocatoria y a los objetivos y prioridades establecidos en las diferentes actuaciones y complementariedad de la misma con otras actuaciones de I+D+I nacionales, internacionales o autonómicas</w:t>
      </w:r>
      <w:r w:rsidR="00C5638A">
        <w:rPr>
          <w:rFonts w:ascii="Arial" w:hAnsi="Arial" w:cs="Arial"/>
        </w:rPr>
        <w:t xml:space="preserve"> </w:t>
      </w:r>
      <w:r w:rsidRPr="002E0663">
        <w:rPr>
          <w:rFonts w:ascii="Arial" w:hAnsi="Arial" w:cs="Arial"/>
        </w:rPr>
        <w:t xml:space="preserve">en la </w:t>
      </w:r>
      <w:r w:rsidR="0062630C">
        <w:rPr>
          <w:rFonts w:ascii="Arial" w:hAnsi="Arial" w:cs="Arial"/>
        </w:rPr>
        <w:t>formulación de los objetivos</w:t>
      </w:r>
      <w:r w:rsidRPr="002E0663">
        <w:rPr>
          <w:rFonts w:ascii="Arial" w:hAnsi="Arial" w:cs="Arial"/>
        </w:rPr>
        <w:t>.</w:t>
      </w:r>
    </w:p>
    <w:p w14:paraId="187A62A3" w14:textId="2B1D1E59" w:rsidR="002E0663" w:rsidRPr="0062630C" w:rsidRDefault="0062630C" w:rsidP="00F75EC0">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Capacidad de </w:t>
      </w:r>
      <w:r w:rsidR="002E0663" w:rsidRPr="0062630C">
        <w:rPr>
          <w:rFonts w:ascii="Arial" w:hAnsi="Arial" w:cs="Arial"/>
        </w:rPr>
        <w:t>generar sinergias, impulsar el talento y la empleabilidad y fortalecer la estructura CIBER</w:t>
      </w:r>
      <w:r w:rsidR="00D220B1">
        <w:rPr>
          <w:rFonts w:ascii="Arial" w:hAnsi="Arial" w:cs="Arial"/>
        </w:rPr>
        <w:t>.</w:t>
      </w:r>
    </w:p>
    <w:p w14:paraId="1D62E491" w14:textId="77777777" w:rsidR="002E0663" w:rsidRDefault="002E0663" w:rsidP="002E0663">
      <w:pPr>
        <w:pStyle w:val="Prrafodelista"/>
        <w:spacing w:before="120" w:after="0" w:line="312" w:lineRule="auto"/>
        <w:ind w:left="1428"/>
        <w:jc w:val="both"/>
        <w:rPr>
          <w:rFonts w:ascii="Arial" w:hAnsi="Arial" w:cs="Arial"/>
        </w:rPr>
      </w:pPr>
    </w:p>
    <w:p w14:paraId="59C06C7A" w14:textId="39960A80" w:rsidR="002E0663" w:rsidRPr="00DA1017" w:rsidRDefault="0062630C" w:rsidP="0062630C">
      <w:pPr>
        <w:pStyle w:val="Prrafodelista"/>
        <w:spacing w:before="120" w:after="0" w:line="312" w:lineRule="auto"/>
        <w:ind w:left="1428"/>
        <w:jc w:val="both"/>
        <w:rPr>
          <w:rFonts w:ascii="Arial" w:hAnsi="Arial" w:cs="Arial"/>
        </w:rPr>
      </w:pPr>
      <w:r w:rsidRPr="00DA1017">
        <w:rPr>
          <w:rFonts w:ascii="Arial" w:hAnsi="Arial" w:cs="Arial"/>
        </w:rPr>
        <w:t>VIABILIDAD (3</w:t>
      </w:r>
      <w:r w:rsidR="007338BD" w:rsidRPr="00DA1017">
        <w:rPr>
          <w:rFonts w:ascii="Arial" w:hAnsi="Arial" w:cs="Arial"/>
        </w:rPr>
        <w:t>5</w:t>
      </w:r>
      <w:r w:rsidR="002E0663" w:rsidRPr="00DA1017">
        <w:rPr>
          <w:rFonts w:ascii="Arial" w:hAnsi="Arial" w:cs="Arial"/>
        </w:rPr>
        <w:t>%</w:t>
      </w:r>
      <w:r w:rsidRPr="00DA1017">
        <w:rPr>
          <w:rFonts w:ascii="Arial" w:hAnsi="Arial" w:cs="Arial"/>
        </w:rPr>
        <w:t>)</w:t>
      </w:r>
    </w:p>
    <w:p w14:paraId="289A3A34" w14:textId="365F5B04" w:rsidR="0062630C" w:rsidRPr="00DA1017" w:rsidRDefault="002E0663" w:rsidP="0062630C">
      <w:pPr>
        <w:pStyle w:val="Prrafodelista"/>
        <w:numPr>
          <w:ilvl w:val="0"/>
          <w:numId w:val="6"/>
        </w:numPr>
        <w:spacing w:before="120" w:after="0" w:line="312" w:lineRule="auto"/>
        <w:jc w:val="both"/>
        <w:rPr>
          <w:rFonts w:ascii="Arial" w:hAnsi="Arial" w:cs="Arial"/>
        </w:rPr>
      </w:pPr>
      <w:r w:rsidRPr="00DA1017">
        <w:rPr>
          <w:rFonts w:ascii="Arial" w:hAnsi="Arial" w:cs="Arial"/>
        </w:rPr>
        <w:t>Adecuación de la metodología, diseño de la investigación y plan de trabajo en relación con los objetivos del proyecto.</w:t>
      </w:r>
    </w:p>
    <w:p w14:paraId="7FC47CD3" w14:textId="2C2707CF" w:rsidR="0062630C" w:rsidRPr="00DA1017" w:rsidRDefault="0062630C" w:rsidP="00693BFC">
      <w:pPr>
        <w:pStyle w:val="Prrafodelista"/>
        <w:numPr>
          <w:ilvl w:val="0"/>
          <w:numId w:val="6"/>
        </w:numPr>
        <w:spacing w:before="120" w:after="0" w:line="312" w:lineRule="auto"/>
        <w:jc w:val="both"/>
        <w:rPr>
          <w:rFonts w:ascii="Arial" w:hAnsi="Arial" w:cs="Arial"/>
        </w:rPr>
      </w:pPr>
      <w:r w:rsidRPr="00DA1017">
        <w:rPr>
          <w:rFonts w:ascii="Arial" w:hAnsi="Arial" w:cs="Arial"/>
        </w:rPr>
        <w:t>Capacidad del equipo de investigación para la realización de las actividades programadas en el momento de la solicitud.</w:t>
      </w:r>
    </w:p>
    <w:p w14:paraId="577179E4" w14:textId="268EE3A7" w:rsidR="0062630C" w:rsidRPr="00DA1017" w:rsidRDefault="0062630C" w:rsidP="00693BFC">
      <w:pPr>
        <w:pStyle w:val="Prrafodelista"/>
        <w:numPr>
          <w:ilvl w:val="0"/>
          <w:numId w:val="6"/>
        </w:numPr>
        <w:spacing w:before="120" w:after="0" w:line="312" w:lineRule="auto"/>
        <w:jc w:val="both"/>
        <w:rPr>
          <w:rFonts w:ascii="Arial" w:hAnsi="Arial" w:cs="Arial"/>
        </w:rPr>
      </w:pPr>
      <w:r w:rsidRPr="00DA1017">
        <w:rPr>
          <w:rFonts w:ascii="Arial" w:hAnsi="Arial" w:cs="Arial"/>
        </w:rPr>
        <w:t>Relevancia nacional e internacional de las contribuciones científico-técnicas previas del equipo en relación con la propuesta.</w:t>
      </w:r>
    </w:p>
    <w:p w14:paraId="0A32FF1F" w14:textId="1E9FEBF3" w:rsidR="0062630C" w:rsidRPr="00DA1017" w:rsidRDefault="002E0663" w:rsidP="00693BFC">
      <w:pPr>
        <w:pStyle w:val="Prrafodelista"/>
        <w:numPr>
          <w:ilvl w:val="0"/>
          <w:numId w:val="6"/>
        </w:numPr>
        <w:spacing w:before="120" w:after="0" w:line="312" w:lineRule="auto"/>
        <w:jc w:val="both"/>
        <w:rPr>
          <w:rFonts w:ascii="Arial" w:hAnsi="Arial" w:cs="Arial"/>
        </w:rPr>
      </w:pPr>
      <w:r w:rsidRPr="00DA1017">
        <w:rPr>
          <w:rFonts w:ascii="Arial" w:hAnsi="Arial" w:cs="Arial"/>
        </w:rPr>
        <w:t>Adecuación de la distribución de las tareas.</w:t>
      </w:r>
    </w:p>
    <w:p w14:paraId="5F743347" w14:textId="78CE89F1" w:rsidR="002E0663" w:rsidRPr="00DA1017" w:rsidRDefault="002E0663" w:rsidP="00693BFC">
      <w:pPr>
        <w:pStyle w:val="Prrafodelista"/>
        <w:numPr>
          <w:ilvl w:val="0"/>
          <w:numId w:val="6"/>
        </w:numPr>
        <w:spacing w:before="120" w:after="0" w:line="312" w:lineRule="auto"/>
        <w:jc w:val="both"/>
        <w:rPr>
          <w:rFonts w:ascii="Arial" w:hAnsi="Arial" w:cs="Arial"/>
        </w:rPr>
      </w:pPr>
      <w:r w:rsidRPr="00DA1017">
        <w:rPr>
          <w:rFonts w:ascii="Arial" w:hAnsi="Arial" w:cs="Arial"/>
        </w:rPr>
        <w:t>Adecuación del presupuesto a las actividades propuestas y justificación de este de acuerdo a las necesidades del proyecto.</w:t>
      </w:r>
    </w:p>
    <w:p w14:paraId="13F00F02" w14:textId="77777777" w:rsidR="0062630C" w:rsidRDefault="0062630C" w:rsidP="00693BFC">
      <w:pPr>
        <w:pStyle w:val="Prrafodelista"/>
        <w:spacing w:before="120" w:after="0" w:line="312" w:lineRule="auto"/>
        <w:ind w:left="1428"/>
        <w:jc w:val="both"/>
        <w:rPr>
          <w:rFonts w:ascii="Arial" w:hAnsi="Arial" w:cs="Arial"/>
        </w:rPr>
      </w:pPr>
    </w:p>
    <w:p w14:paraId="07E005D6" w14:textId="6AA3408B"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EQUIPO</w:t>
      </w:r>
    </w:p>
    <w:p w14:paraId="384C8A74" w14:textId="4025B8FA"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Los grupos de investigación del CIBER</w:t>
      </w:r>
      <w:r w:rsidR="0062630C">
        <w:rPr>
          <w:rFonts w:ascii="Arial" w:hAnsi="Arial" w:cs="Arial"/>
        </w:rPr>
        <w:t xml:space="preserve">INFEC </w:t>
      </w:r>
      <w:r w:rsidRPr="002E0663">
        <w:rPr>
          <w:rFonts w:ascii="Arial" w:hAnsi="Arial" w:cs="Arial"/>
        </w:rPr>
        <w:t>se someten de forma regular a evaluación de su productividad, además de su capacidad y trayectoria demostrada avalada por su pertenencia al centro. Por tanto, no se valorarán los grupos de investigación como tales dentro de los criterios a tener en cuenta para la priorización del proyecto. Eso sí, tal y como ha quedado indicado, en el apartado de VIABILIDAD, sí se considerarán la adecuación de las capacidades y trayectoria demostrada por parte de los grupos participantes en relación directa con el proyecto presentado.</w:t>
      </w:r>
    </w:p>
    <w:p w14:paraId="7ACECBF8" w14:textId="3BAD7DE5" w:rsidR="0038646B" w:rsidRPr="0081631F" w:rsidRDefault="0081631F" w:rsidP="00693BFC">
      <w:pPr>
        <w:spacing w:before="120" w:after="0" w:line="312" w:lineRule="auto"/>
        <w:ind w:firstLine="708"/>
        <w:contextualSpacing/>
        <w:jc w:val="both"/>
        <w:rPr>
          <w:rFonts w:ascii="Arial" w:hAnsi="Arial" w:cs="Arial"/>
          <w:u w:val="single"/>
        </w:rPr>
      </w:pPr>
      <w:r w:rsidRPr="0081631F">
        <w:rPr>
          <w:rFonts w:ascii="Arial" w:hAnsi="Arial" w:cs="Arial"/>
          <w:u w:val="single"/>
        </w:rPr>
        <w:t>c.</w:t>
      </w:r>
      <w:r>
        <w:rPr>
          <w:rFonts w:ascii="Arial" w:hAnsi="Arial" w:cs="Arial"/>
          <w:u w:val="single"/>
        </w:rPr>
        <w:t xml:space="preserve"> Valor</w:t>
      </w:r>
      <w:r w:rsidR="00693BFC">
        <w:rPr>
          <w:rFonts w:ascii="Arial" w:hAnsi="Arial" w:cs="Arial"/>
          <w:u w:val="single"/>
        </w:rPr>
        <w:t>ación estratégica CIBERINFEC (</w:t>
      </w:r>
      <w:r w:rsidR="00547C19">
        <w:rPr>
          <w:rFonts w:ascii="Arial" w:hAnsi="Arial" w:cs="Arial"/>
          <w:u w:val="single"/>
        </w:rPr>
        <w:t>20</w:t>
      </w:r>
      <w:r w:rsidR="0038646B" w:rsidRPr="0081631F">
        <w:rPr>
          <w:rFonts w:ascii="Arial" w:hAnsi="Arial" w:cs="Arial"/>
          <w:u w:val="single"/>
        </w:rPr>
        <w:t>% de la valoración final de la propuesta):</w:t>
      </w:r>
    </w:p>
    <w:p w14:paraId="5F59BA6F" w14:textId="77777777" w:rsidR="009F48BC" w:rsidRDefault="009F48BC" w:rsidP="00693BFC">
      <w:pPr>
        <w:spacing w:before="120" w:after="0" w:line="312" w:lineRule="auto"/>
        <w:ind w:left="708"/>
        <w:contextualSpacing/>
        <w:jc w:val="both"/>
        <w:rPr>
          <w:rFonts w:ascii="Arial" w:hAnsi="Arial" w:cs="Arial"/>
        </w:rPr>
      </w:pPr>
    </w:p>
    <w:p w14:paraId="728286C8" w14:textId="1D083804" w:rsidR="00095D48" w:rsidRPr="00DA1017" w:rsidRDefault="0038646B" w:rsidP="00693BFC">
      <w:pPr>
        <w:spacing w:before="120" w:after="0" w:line="312" w:lineRule="auto"/>
        <w:ind w:left="708"/>
        <w:contextualSpacing/>
        <w:jc w:val="both"/>
        <w:rPr>
          <w:rFonts w:ascii="Arial" w:hAnsi="Arial" w:cs="Arial"/>
        </w:rPr>
      </w:pPr>
      <w:r w:rsidRPr="00DA1017">
        <w:rPr>
          <w:rFonts w:ascii="Arial" w:hAnsi="Arial" w:cs="Arial"/>
        </w:rPr>
        <w:t xml:space="preserve">Sólo se realizará la valoración estratégica de las propuestas que alcancen al menos </w:t>
      </w:r>
      <w:r w:rsidR="004A095D" w:rsidRPr="00DA1017">
        <w:rPr>
          <w:rFonts w:ascii="Arial" w:hAnsi="Arial" w:cs="Arial"/>
        </w:rPr>
        <w:t>60</w:t>
      </w:r>
      <w:r w:rsidRPr="00DA1017">
        <w:rPr>
          <w:rFonts w:ascii="Arial" w:hAnsi="Arial" w:cs="Arial"/>
        </w:rPr>
        <w:t xml:space="preserve"> puntos en la evaluación técnica y científica</w:t>
      </w:r>
      <w:r w:rsidR="00095D48" w:rsidRPr="00DA1017">
        <w:rPr>
          <w:rFonts w:ascii="Arial" w:hAnsi="Arial" w:cs="Arial"/>
        </w:rPr>
        <w:t>.</w:t>
      </w:r>
      <w:r w:rsidRPr="00DA1017">
        <w:rPr>
          <w:rFonts w:ascii="Arial" w:hAnsi="Arial" w:cs="Arial"/>
        </w:rPr>
        <w:t xml:space="preserve"> Aquellas que no superen ese umbral se considerarán no financiables.</w:t>
      </w:r>
    </w:p>
    <w:p w14:paraId="7C9BB0D6" w14:textId="057FE54F" w:rsidR="0038646B" w:rsidRPr="00DA1017" w:rsidRDefault="00095D48" w:rsidP="00693BFC">
      <w:pPr>
        <w:spacing w:before="120" w:after="0" w:line="312" w:lineRule="auto"/>
        <w:ind w:left="708"/>
        <w:contextualSpacing/>
        <w:jc w:val="both"/>
        <w:rPr>
          <w:rFonts w:ascii="Arial" w:hAnsi="Arial" w:cs="Arial"/>
        </w:rPr>
      </w:pPr>
      <w:r w:rsidRPr="00DA1017">
        <w:rPr>
          <w:rFonts w:ascii="Arial" w:hAnsi="Arial" w:cs="Arial"/>
        </w:rPr>
        <w:t xml:space="preserve">- </w:t>
      </w:r>
      <w:r w:rsidR="0038646B" w:rsidRPr="00DA1017">
        <w:rPr>
          <w:rFonts w:ascii="Arial" w:hAnsi="Arial" w:cs="Arial"/>
        </w:rPr>
        <w:t xml:space="preserve">Oportunidad para el desarrollo </w:t>
      </w:r>
      <w:r w:rsidRPr="00DA1017">
        <w:rPr>
          <w:rFonts w:ascii="Arial" w:hAnsi="Arial" w:cs="Arial"/>
        </w:rPr>
        <w:t>de nuevas líneas cooperativas.</w:t>
      </w:r>
    </w:p>
    <w:p w14:paraId="332A5202" w14:textId="5DEC9A4A" w:rsidR="00693BFC" w:rsidRPr="00DA1017" w:rsidRDefault="00095D48" w:rsidP="00693BFC">
      <w:pPr>
        <w:spacing w:before="120" w:after="0" w:line="312" w:lineRule="auto"/>
        <w:ind w:left="708"/>
        <w:contextualSpacing/>
        <w:jc w:val="both"/>
        <w:rPr>
          <w:rFonts w:ascii="Arial" w:hAnsi="Arial" w:cs="Arial"/>
        </w:rPr>
      </w:pPr>
      <w:r w:rsidRPr="00DA1017">
        <w:rPr>
          <w:rFonts w:ascii="Arial" w:hAnsi="Arial" w:cs="Arial"/>
        </w:rPr>
        <w:t xml:space="preserve">- </w:t>
      </w:r>
      <w:r w:rsidR="0038646B" w:rsidRPr="00DA1017">
        <w:rPr>
          <w:rFonts w:ascii="Arial" w:hAnsi="Arial" w:cs="Arial"/>
        </w:rPr>
        <w:t>Fomento de participación de investigadores jóvenes</w:t>
      </w:r>
      <w:r w:rsidR="00F82E9C" w:rsidRPr="00DA1017">
        <w:rPr>
          <w:rFonts w:ascii="Arial" w:hAnsi="Arial" w:cs="Arial"/>
        </w:rPr>
        <w:t xml:space="preserve"> (&lt; 45 años)</w:t>
      </w:r>
      <w:r w:rsidR="0038646B" w:rsidRPr="00DA1017">
        <w:rPr>
          <w:rFonts w:ascii="Arial" w:hAnsi="Arial" w:cs="Arial"/>
        </w:rPr>
        <w:t xml:space="preserve"> </w:t>
      </w:r>
      <w:r w:rsidR="007338BD" w:rsidRPr="00DA1017">
        <w:rPr>
          <w:rFonts w:ascii="Arial" w:hAnsi="Arial" w:cs="Arial"/>
        </w:rPr>
        <w:t>(participación de &gt;</w:t>
      </w:r>
      <w:r w:rsidR="00F82E9C" w:rsidRPr="00DA1017">
        <w:rPr>
          <w:rFonts w:ascii="Arial" w:hAnsi="Arial" w:cs="Arial"/>
        </w:rPr>
        <w:t>2)</w:t>
      </w:r>
      <w:r w:rsidR="00693BFC" w:rsidRPr="00DA1017">
        <w:rPr>
          <w:rFonts w:ascii="Arial" w:hAnsi="Arial" w:cs="Arial"/>
        </w:rPr>
        <w:t>.</w:t>
      </w:r>
    </w:p>
    <w:p w14:paraId="10F86664" w14:textId="5D45565F" w:rsidR="0038646B" w:rsidRPr="00DA1017" w:rsidRDefault="00693BFC" w:rsidP="00693BFC">
      <w:pPr>
        <w:spacing w:before="120" w:after="0" w:line="312" w:lineRule="auto"/>
        <w:ind w:left="708"/>
        <w:contextualSpacing/>
        <w:jc w:val="both"/>
        <w:rPr>
          <w:rFonts w:ascii="Arial" w:hAnsi="Arial" w:cs="Arial"/>
        </w:rPr>
      </w:pPr>
      <w:r w:rsidRPr="00DA1017">
        <w:rPr>
          <w:rFonts w:ascii="Arial" w:hAnsi="Arial" w:cs="Arial"/>
        </w:rPr>
        <w:t xml:space="preserve">- </w:t>
      </w:r>
      <w:r w:rsidR="0038646B" w:rsidRPr="00DA1017">
        <w:rPr>
          <w:rFonts w:ascii="Arial" w:hAnsi="Arial" w:cs="Arial"/>
        </w:rPr>
        <w:t>Fomentar propuesta cooperativa CIBER</w:t>
      </w:r>
      <w:r w:rsidR="00647378" w:rsidRPr="00DA1017">
        <w:rPr>
          <w:rFonts w:ascii="Arial" w:hAnsi="Arial" w:cs="Arial"/>
        </w:rPr>
        <w:t>INFEC</w:t>
      </w:r>
      <w:r w:rsidR="0038646B" w:rsidRPr="00DA1017">
        <w:rPr>
          <w:rFonts w:ascii="Arial" w:hAnsi="Arial" w:cs="Arial"/>
        </w:rPr>
        <w:t xml:space="preserve"> </w:t>
      </w:r>
      <w:r w:rsidR="007338BD" w:rsidRPr="00DA1017">
        <w:rPr>
          <w:rFonts w:ascii="Arial" w:hAnsi="Arial" w:cs="Arial"/>
        </w:rPr>
        <w:t>(participación de &gt;</w:t>
      </w:r>
      <w:r w:rsidRPr="00DA1017">
        <w:rPr>
          <w:rFonts w:ascii="Arial" w:hAnsi="Arial" w:cs="Arial"/>
        </w:rPr>
        <w:t xml:space="preserve"> </w:t>
      </w:r>
      <w:r w:rsidR="00276634" w:rsidRPr="00DA1017">
        <w:rPr>
          <w:rFonts w:ascii="Arial" w:hAnsi="Arial" w:cs="Arial"/>
        </w:rPr>
        <w:t>4</w:t>
      </w:r>
      <w:r w:rsidRPr="00DA1017">
        <w:rPr>
          <w:rFonts w:ascii="Arial" w:hAnsi="Arial" w:cs="Arial"/>
        </w:rPr>
        <w:t xml:space="preserve"> grupos)</w:t>
      </w:r>
      <w:r w:rsidR="0038646B" w:rsidRPr="00DA1017">
        <w:rPr>
          <w:rFonts w:ascii="Arial" w:hAnsi="Arial" w:cs="Arial"/>
        </w:rPr>
        <w:t>.</w:t>
      </w:r>
    </w:p>
    <w:p w14:paraId="5501DB7A" w14:textId="477543A3" w:rsidR="00276634" w:rsidRPr="00DA1017" w:rsidRDefault="007338BD" w:rsidP="00693BFC">
      <w:pPr>
        <w:spacing w:before="120" w:after="0" w:line="312" w:lineRule="auto"/>
        <w:ind w:left="708"/>
        <w:contextualSpacing/>
        <w:jc w:val="both"/>
        <w:rPr>
          <w:rFonts w:ascii="Arial" w:hAnsi="Arial" w:cs="Arial"/>
        </w:rPr>
      </w:pPr>
      <w:r w:rsidRPr="00DA1017">
        <w:rPr>
          <w:rFonts w:ascii="Arial" w:hAnsi="Arial" w:cs="Arial"/>
        </w:rPr>
        <w:t>- Participación de</w:t>
      </w:r>
      <w:r w:rsidR="00276634" w:rsidRPr="00DA1017">
        <w:rPr>
          <w:rFonts w:ascii="Arial" w:hAnsi="Arial" w:cs="Arial"/>
        </w:rPr>
        <w:t xml:space="preserve"> otras áreas temática CIBER</w:t>
      </w:r>
      <w:r w:rsidRPr="00DA1017">
        <w:rPr>
          <w:rFonts w:ascii="Arial" w:hAnsi="Arial" w:cs="Arial"/>
        </w:rPr>
        <w:t>.</w:t>
      </w:r>
    </w:p>
    <w:p w14:paraId="5B649918" w14:textId="393EBD3A" w:rsidR="008537D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lastRenderedPageBreak/>
        <w:t>PROCEDIMIENTO Y PLAZOS DE PRESENTAC</w:t>
      </w:r>
      <w:r w:rsidR="004C16A6" w:rsidRPr="00455990">
        <w:rPr>
          <w:rFonts w:ascii="Arial" w:hAnsi="Arial" w:cs="Arial"/>
          <w:b/>
        </w:rPr>
        <w:t>IÓN DE SOLICITUDES Y RESOLUCIÓN.</w:t>
      </w:r>
    </w:p>
    <w:p w14:paraId="03F68915" w14:textId="57D50E3A" w:rsidR="005E64C1" w:rsidRPr="00F60605" w:rsidRDefault="005E64C1" w:rsidP="00F60605">
      <w:pPr>
        <w:spacing w:before="120" w:after="0" w:line="312" w:lineRule="auto"/>
        <w:ind w:left="708"/>
        <w:jc w:val="both"/>
        <w:rPr>
          <w:rFonts w:ascii="Arial" w:hAnsi="Arial" w:cs="Arial"/>
          <w:b/>
          <w:bCs/>
        </w:rPr>
      </w:pPr>
      <w:r w:rsidRPr="009C3248">
        <w:rPr>
          <w:rFonts w:ascii="Arial" w:hAnsi="Arial" w:cs="Arial"/>
        </w:rPr>
        <w:t xml:space="preserve">Las solicitudes se enviarán por e-mail a la dirección de correo </w:t>
      </w:r>
      <w:hyperlink r:id="rId8" w:history="1">
        <w:r w:rsidR="009C3248" w:rsidRPr="009C3248">
          <w:rPr>
            <w:rStyle w:val="Hipervnculo"/>
            <w:rFonts w:ascii="Arial" w:hAnsi="Arial" w:cs="Arial"/>
          </w:rPr>
          <w:t>tono.fernandez@ciberisciii.es</w:t>
        </w:r>
      </w:hyperlink>
      <w:r w:rsidRPr="009C3248">
        <w:rPr>
          <w:rFonts w:ascii="Arial" w:hAnsi="Arial" w:cs="Arial"/>
        </w:rPr>
        <w:t xml:space="preserve"> antes del </w:t>
      </w:r>
      <w:r w:rsidR="007A7BEF">
        <w:rPr>
          <w:rFonts w:ascii="Arial" w:hAnsi="Arial" w:cs="Arial"/>
          <w:b/>
          <w:bCs/>
        </w:rPr>
        <w:t>28</w:t>
      </w:r>
      <w:r w:rsidRPr="009C3248">
        <w:rPr>
          <w:rFonts w:ascii="Arial" w:hAnsi="Arial" w:cs="Arial"/>
          <w:b/>
          <w:bCs/>
        </w:rPr>
        <w:t xml:space="preserve"> de </w:t>
      </w:r>
      <w:r w:rsidR="007A7BEF">
        <w:rPr>
          <w:rFonts w:ascii="Arial" w:hAnsi="Arial" w:cs="Arial"/>
          <w:b/>
          <w:bCs/>
        </w:rPr>
        <w:t>septiembre</w:t>
      </w:r>
      <w:r w:rsidRPr="009C3248">
        <w:rPr>
          <w:rFonts w:ascii="Arial" w:hAnsi="Arial" w:cs="Arial"/>
          <w:b/>
          <w:bCs/>
        </w:rPr>
        <w:t xml:space="preserve"> del 202</w:t>
      </w:r>
      <w:r w:rsidR="007A7BEF">
        <w:rPr>
          <w:rFonts w:ascii="Arial" w:hAnsi="Arial" w:cs="Arial"/>
          <w:b/>
          <w:bCs/>
        </w:rPr>
        <w:t>3</w:t>
      </w:r>
      <w:r w:rsidRPr="009C3248">
        <w:rPr>
          <w:rFonts w:ascii="Arial" w:hAnsi="Arial" w:cs="Arial"/>
          <w:b/>
          <w:bCs/>
        </w:rPr>
        <w:t xml:space="preserve"> a las 23:59h, sin posibilidad de ampliación de plazo.</w:t>
      </w:r>
    </w:p>
    <w:p w14:paraId="5818A8AC" w14:textId="28F1508C" w:rsidR="005E64C1" w:rsidRPr="00F60605" w:rsidRDefault="005E64C1" w:rsidP="00F60605">
      <w:pPr>
        <w:spacing w:before="120" w:after="0" w:line="312" w:lineRule="auto"/>
        <w:ind w:left="708"/>
        <w:jc w:val="both"/>
        <w:rPr>
          <w:rFonts w:ascii="Arial" w:hAnsi="Arial" w:cs="Arial"/>
        </w:rPr>
      </w:pPr>
      <w:r w:rsidRPr="00F60605">
        <w:rPr>
          <w:rFonts w:ascii="Arial" w:hAnsi="Arial" w:cs="Arial"/>
        </w:rPr>
        <w:t>La fecha de inicio de ejecución de</w:t>
      </w:r>
      <w:r w:rsidR="00CE7899">
        <w:rPr>
          <w:rFonts w:ascii="Arial" w:hAnsi="Arial" w:cs="Arial"/>
        </w:rPr>
        <w:t xml:space="preserve"> los</w:t>
      </w:r>
      <w:r w:rsidRPr="00F60605">
        <w:rPr>
          <w:rFonts w:ascii="Arial" w:hAnsi="Arial" w:cs="Arial"/>
        </w:rPr>
        <w:t xml:space="preserve"> proyecto</w:t>
      </w:r>
      <w:r w:rsidR="00CE7899">
        <w:rPr>
          <w:rFonts w:ascii="Arial" w:hAnsi="Arial" w:cs="Arial"/>
        </w:rPr>
        <w:t>s</w:t>
      </w:r>
      <w:r w:rsidRPr="00F60605">
        <w:rPr>
          <w:rFonts w:ascii="Arial" w:hAnsi="Arial" w:cs="Arial"/>
        </w:rPr>
        <w:t xml:space="preserve"> se estima que será e</w:t>
      </w:r>
      <w:r w:rsidR="008C493E" w:rsidRPr="00F60605">
        <w:rPr>
          <w:rFonts w:ascii="Arial" w:hAnsi="Arial" w:cs="Arial"/>
        </w:rPr>
        <w:t xml:space="preserve">l 1 de </w:t>
      </w:r>
      <w:r w:rsidR="007A7BEF">
        <w:rPr>
          <w:rFonts w:ascii="Arial" w:hAnsi="Arial" w:cs="Arial"/>
        </w:rPr>
        <w:t>enero</w:t>
      </w:r>
      <w:r w:rsidR="008C493E" w:rsidRPr="00F60605">
        <w:rPr>
          <w:rFonts w:ascii="Arial" w:hAnsi="Arial" w:cs="Arial"/>
        </w:rPr>
        <w:t xml:space="preserve"> del 20</w:t>
      </w:r>
      <w:r w:rsidR="008A6A78" w:rsidRPr="00F60605">
        <w:rPr>
          <w:rFonts w:ascii="Arial" w:hAnsi="Arial" w:cs="Arial"/>
        </w:rPr>
        <w:t>2</w:t>
      </w:r>
      <w:r w:rsidR="007A7BEF">
        <w:rPr>
          <w:rFonts w:ascii="Arial" w:hAnsi="Arial" w:cs="Arial"/>
        </w:rPr>
        <w:t>4</w:t>
      </w:r>
      <w:r w:rsidR="00CE7899">
        <w:rPr>
          <w:rFonts w:ascii="Arial" w:hAnsi="Arial" w:cs="Arial"/>
        </w:rPr>
        <w:t>, siempre y cuando se cumpla con todos los requisitos documentales y legales necesarios.</w:t>
      </w:r>
      <w:r w:rsidRPr="00F60605">
        <w:rPr>
          <w:rFonts w:ascii="Arial" w:hAnsi="Arial" w:cs="Arial"/>
        </w:rPr>
        <w:t xml:space="preserve"> </w:t>
      </w:r>
    </w:p>
    <w:p w14:paraId="46E5F06A" w14:textId="15044E09" w:rsidR="00AC14D3" w:rsidRPr="00455990" w:rsidRDefault="00AC14D3"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DOCUMENTACIÓN REQUERIDA</w:t>
      </w:r>
      <w:r w:rsidR="005D5FA2" w:rsidRPr="00455990">
        <w:rPr>
          <w:rFonts w:ascii="Arial" w:hAnsi="Arial" w:cs="Arial"/>
          <w:b/>
        </w:rPr>
        <w:t>.</w:t>
      </w:r>
    </w:p>
    <w:p w14:paraId="31025A89" w14:textId="2649B6CC" w:rsidR="00AC14D3" w:rsidRPr="00F60605" w:rsidRDefault="00AC14D3" w:rsidP="00F60605">
      <w:pPr>
        <w:spacing w:before="120" w:after="0" w:line="312" w:lineRule="auto"/>
        <w:ind w:left="708"/>
        <w:jc w:val="both"/>
        <w:rPr>
          <w:rFonts w:ascii="Arial" w:hAnsi="Arial" w:cs="Arial"/>
        </w:rPr>
      </w:pPr>
      <w:r w:rsidRPr="00F60605">
        <w:rPr>
          <w:rFonts w:ascii="Arial" w:hAnsi="Arial" w:cs="Arial"/>
        </w:rPr>
        <w:t>La documentación necesaria para la presentación de la solicitud es:</w:t>
      </w:r>
    </w:p>
    <w:p w14:paraId="74F67A36" w14:textId="6B49DDDB" w:rsidR="00AC14D3" w:rsidRPr="00F60605" w:rsidRDefault="00237FA5"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 xml:space="preserve">El formulario de la solicitud y la memoria del proyecto </w:t>
      </w:r>
      <w:r w:rsidR="00A0468D" w:rsidRPr="00F60605">
        <w:rPr>
          <w:rFonts w:ascii="Arial" w:hAnsi="Arial" w:cs="Arial"/>
        </w:rPr>
        <w:t>(</w:t>
      </w:r>
      <w:r w:rsidRPr="00F60605">
        <w:rPr>
          <w:rFonts w:ascii="Arial" w:hAnsi="Arial" w:cs="Arial"/>
        </w:rPr>
        <w:t xml:space="preserve">documento normalizado </w:t>
      </w:r>
      <w:r w:rsidR="0004499C" w:rsidRPr="00F60605">
        <w:rPr>
          <w:rFonts w:ascii="Arial" w:hAnsi="Arial" w:cs="Arial"/>
        </w:rPr>
        <w:t>publicado</w:t>
      </w:r>
      <w:r w:rsidRPr="00F60605">
        <w:rPr>
          <w:rFonts w:ascii="Arial" w:hAnsi="Arial" w:cs="Arial"/>
        </w:rPr>
        <w:t xml:space="preserve"> con la convocatoria</w:t>
      </w:r>
      <w:r w:rsidR="00A0468D" w:rsidRPr="00F60605">
        <w:rPr>
          <w:rFonts w:ascii="Arial" w:hAnsi="Arial" w:cs="Arial"/>
        </w:rPr>
        <w:t>)</w:t>
      </w:r>
      <w:r w:rsidRPr="00F60605">
        <w:rPr>
          <w:rFonts w:ascii="Arial" w:hAnsi="Arial" w:cs="Arial"/>
        </w:rPr>
        <w:t xml:space="preserve">. </w:t>
      </w:r>
    </w:p>
    <w:p w14:paraId="23E4573C" w14:textId="2F9499DD" w:rsidR="006C13C8" w:rsidRPr="00F60605" w:rsidRDefault="00557A1D"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Currículum Vitae Abreviado (CVA</w:t>
      </w:r>
      <w:r w:rsidR="00340954" w:rsidRPr="00F60605">
        <w:rPr>
          <w:rFonts w:ascii="Arial" w:hAnsi="Arial" w:cs="Arial"/>
        </w:rPr>
        <w:t>)</w:t>
      </w:r>
      <w:r w:rsidRPr="00F60605">
        <w:rPr>
          <w:rFonts w:ascii="Arial" w:hAnsi="Arial" w:cs="Arial"/>
        </w:rPr>
        <w:t>, generado de forma automática desde el editor CVN (http://cvn.fecyt.es/editor) o desde cualquier institución certificada en la norma CVN de la FECYT que ofrezca el servicio CVA, de los investigadores principales</w:t>
      </w:r>
      <w:r w:rsidR="006C13C8" w:rsidRPr="00F60605">
        <w:rPr>
          <w:rFonts w:ascii="Arial" w:hAnsi="Arial" w:cs="Arial"/>
        </w:rPr>
        <w:t>.</w:t>
      </w:r>
    </w:p>
    <w:p w14:paraId="72DF8926" w14:textId="02782099" w:rsidR="00346260" w:rsidRPr="00F60605" w:rsidRDefault="00346260"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Visto bueno de la entidad(es) a la que pertenecen los grupos participantes.</w:t>
      </w:r>
    </w:p>
    <w:p w14:paraId="6BB75DA6" w14:textId="6132625E" w:rsidR="00557A1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CONCEPTOS FINANCIABLES</w:t>
      </w:r>
      <w:r w:rsidR="005D5FA2" w:rsidRPr="00455990">
        <w:rPr>
          <w:rFonts w:ascii="Arial" w:hAnsi="Arial" w:cs="Arial"/>
          <w:b/>
        </w:rPr>
        <w:t>.</w:t>
      </w:r>
    </w:p>
    <w:p w14:paraId="5EECDFA1" w14:textId="14D3AB30" w:rsidR="00E06A3B" w:rsidRDefault="00E15C22" w:rsidP="00F60605">
      <w:pPr>
        <w:spacing w:before="120" w:after="0" w:line="312" w:lineRule="auto"/>
        <w:ind w:left="708"/>
        <w:jc w:val="both"/>
        <w:rPr>
          <w:rFonts w:ascii="Arial" w:hAnsi="Arial" w:cs="Arial"/>
        </w:rPr>
      </w:pPr>
      <w:r w:rsidRPr="00F60605">
        <w:rPr>
          <w:rFonts w:ascii="Arial" w:hAnsi="Arial" w:cs="Arial"/>
        </w:rPr>
        <w:t>Serán financiables</w:t>
      </w:r>
      <w:bookmarkStart w:id="1" w:name="_Hlk66100665"/>
      <w:r w:rsidR="00A0468D" w:rsidRPr="00F60605">
        <w:rPr>
          <w:rFonts w:ascii="Arial" w:hAnsi="Arial" w:cs="Arial"/>
        </w:rPr>
        <w:t xml:space="preserve"> aquellos gastos necesarios para la correcta ejecución del proyecto</w:t>
      </w:r>
      <w:r w:rsidR="00E06A3B">
        <w:rPr>
          <w:rFonts w:ascii="Arial" w:hAnsi="Arial" w:cs="Arial"/>
        </w:rPr>
        <w:t xml:space="preserve"> según queda reflejado a continuación:</w:t>
      </w:r>
    </w:p>
    <w:p w14:paraId="70689D10" w14:textId="0DCB1F76" w:rsidR="00E06A3B" w:rsidRP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Material fungible: Consumible de laboratorio, material de oficina no inventariable, etc.</w:t>
      </w:r>
    </w:p>
    <w:p w14:paraId="3EBC3337" w14:textId="77777777" w:rsidR="00E06A3B" w:rsidRDefault="00E06A3B" w:rsidP="00E06A3B">
      <w:pPr>
        <w:pStyle w:val="Prrafodelista"/>
        <w:numPr>
          <w:ilvl w:val="0"/>
          <w:numId w:val="2"/>
        </w:numPr>
        <w:spacing w:before="120" w:after="0" w:line="312" w:lineRule="auto"/>
        <w:jc w:val="both"/>
        <w:rPr>
          <w:rFonts w:ascii="Arial" w:hAnsi="Arial" w:cs="Arial"/>
        </w:rPr>
      </w:pPr>
      <w:r>
        <w:rPr>
          <w:rFonts w:ascii="Arial" w:hAnsi="Arial" w:cs="Arial"/>
        </w:rPr>
        <w:t xml:space="preserve">Material inventariable*: </w:t>
      </w:r>
      <w:r w:rsidRPr="00E06A3B">
        <w:rPr>
          <w:rFonts w:ascii="Arial" w:hAnsi="Arial" w:cs="Arial"/>
        </w:rPr>
        <w:t xml:space="preserve">Pequeño equipamiento científico de laboratorio, software y hardware necesario para la correcta ejecución del proyecto, (compras no superiores a 5.000 € IVA incluido). </w:t>
      </w:r>
    </w:p>
    <w:p w14:paraId="7F3D810D" w14:textId="77777777" w:rsidR="00E06A3B" w:rsidRDefault="00E06A3B" w:rsidP="00057479">
      <w:pPr>
        <w:pStyle w:val="Prrafodelista"/>
        <w:numPr>
          <w:ilvl w:val="0"/>
          <w:numId w:val="2"/>
        </w:numPr>
        <w:spacing w:before="120" w:after="0" w:line="312" w:lineRule="auto"/>
        <w:ind w:left="1066" w:hanging="357"/>
        <w:jc w:val="both"/>
        <w:rPr>
          <w:rFonts w:ascii="Arial" w:hAnsi="Arial" w:cs="Arial"/>
        </w:rPr>
      </w:pPr>
      <w:r>
        <w:rPr>
          <w:rFonts w:ascii="Arial" w:hAnsi="Arial" w:cs="Arial"/>
        </w:rPr>
        <w:t xml:space="preserve">Gastos de servicios: </w:t>
      </w:r>
      <w:r w:rsidRPr="00E06A3B">
        <w:rPr>
          <w:rFonts w:ascii="Arial" w:hAnsi="Arial" w:cs="Arial"/>
        </w:rPr>
        <w:t>Gastos por servicios o ligados al animalario, etc...</w:t>
      </w:r>
    </w:p>
    <w:p w14:paraId="3E107E4B" w14:textId="7A0A8C04" w:rsid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Gastos de viaje para reuniones:</w:t>
      </w:r>
      <w:r w:rsidRPr="00E06A3B">
        <w:rPr>
          <w:rFonts w:ascii="Arial" w:hAnsi="Arial" w:cs="Arial"/>
        </w:rPr>
        <w:tab/>
      </w:r>
      <w:r w:rsidR="00057479">
        <w:rPr>
          <w:rFonts w:ascii="Arial" w:hAnsi="Arial" w:cs="Arial"/>
        </w:rPr>
        <w:t>Máximo de 2</w:t>
      </w:r>
      <w:r w:rsidRPr="00E06A3B">
        <w:rPr>
          <w:rFonts w:ascii="Arial" w:hAnsi="Arial" w:cs="Arial"/>
        </w:rPr>
        <w:t>.000</w:t>
      </w:r>
      <w:r w:rsidR="00057479">
        <w:rPr>
          <w:rFonts w:ascii="Arial" w:hAnsi="Arial" w:cs="Arial"/>
        </w:rPr>
        <w:t xml:space="preserve"> </w:t>
      </w:r>
      <w:r w:rsidRPr="00E06A3B">
        <w:rPr>
          <w:rFonts w:ascii="Arial" w:hAnsi="Arial" w:cs="Arial"/>
        </w:rPr>
        <w:t>€ por grupo participante.</w:t>
      </w:r>
    </w:p>
    <w:p w14:paraId="6D92C4EC" w14:textId="5CEE43C4" w:rsidR="00E06A3B" w:rsidRPr="00E06A3B" w:rsidRDefault="00B93C66" w:rsidP="00E06A3B">
      <w:pPr>
        <w:spacing w:before="120" w:after="0" w:line="312" w:lineRule="auto"/>
        <w:ind w:left="708"/>
        <w:jc w:val="both"/>
        <w:rPr>
          <w:rFonts w:ascii="Arial" w:hAnsi="Arial" w:cs="Arial"/>
        </w:rPr>
      </w:pPr>
      <w:r>
        <w:rPr>
          <w:rFonts w:ascii="Arial" w:hAnsi="Arial" w:cs="Arial"/>
        </w:rPr>
        <w:t>En la solicitud se deberá</w:t>
      </w:r>
      <w:r w:rsidR="00E06A3B" w:rsidRPr="00E06A3B">
        <w:rPr>
          <w:rFonts w:ascii="Arial" w:hAnsi="Arial" w:cs="Arial"/>
        </w:rPr>
        <w:t xml:space="preserve"> reflejar qué grupo es responsable de ejecutar cada </w:t>
      </w:r>
      <w:r w:rsidR="00832BF5">
        <w:rPr>
          <w:rFonts w:ascii="Arial" w:hAnsi="Arial" w:cs="Arial"/>
        </w:rPr>
        <w:t>concepto de gasto</w:t>
      </w:r>
      <w:r w:rsidR="00E06A3B" w:rsidRPr="00E06A3B">
        <w:rPr>
          <w:rFonts w:ascii="Arial" w:hAnsi="Arial" w:cs="Arial"/>
        </w:rPr>
        <w:t>, estando</w:t>
      </w:r>
      <w:r w:rsidR="00832BF5">
        <w:rPr>
          <w:rFonts w:ascii="Arial" w:hAnsi="Arial" w:cs="Arial"/>
        </w:rPr>
        <w:t xml:space="preserve"> estos</w:t>
      </w:r>
      <w:r w:rsidR="00E06A3B" w:rsidRPr="00E06A3B">
        <w:rPr>
          <w:rFonts w:ascii="Arial" w:hAnsi="Arial" w:cs="Arial"/>
        </w:rPr>
        <w:t xml:space="preserve"> </w:t>
      </w:r>
      <w:r w:rsidR="00832BF5">
        <w:rPr>
          <w:rFonts w:ascii="Arial" w:hAnsi="Arial" w:cs="Arial"/>
        </w:rPr>
        <w:t xml:space="preserve">definidos con el máximo detalle posible </w:t>
      </w:r>
    </w:p>
    <w:p w14:paraId="3127DAE8" w14:textId="77777777" w:rsidR="00832BF5" w:rsidRDefault="00A0468D" w:rsidP="00057479">
      <w:pPr>
        <w:spacing w:before="120" w:after="0" w:line="312" w:lineRule="auto"/>
        <w:ind w:left="708"/>
        <w:jc w:val="both"/>
        <w:rPr>
          <w:rFonts w:ascii="Arial" w:hAnsi="Arial" w:cs="Arial"/>
        </w:rPr>
      </w:pPr>
      <w:r w:rsidRPr="00F60605">
        <w:rPr>
          <w:rFonts w:ascii="Arial" w:hAnsi="Arial" w:cs="Arial"/>
        </w:rPr>
        <w:t>Los fondos se activarán en la intranet de CIBER</w:t>
      </w:r>
      <w:r w:rsidR="00361209" w:rsidRPr="00F60605">
        <w:rPr>
          <w:rFonts w:ascii="Arial" w:hAnsi="Arial" w:cs="Arial"/>
        </w:rPr>
        <w:t xml:space="preserve"> </w:t>
      </w:r>
      <w:r w:rsidR="0032408F" w:rsidRPr="00F60605">
        <w:rPr>
          <w:rFonts w:ascii="Arial" w:hAnsi="Arial" w:cs="Arial"/>
        </w:rPr>
        <w:t>una vez el proyecto cumpla con los requisitos legales</w:t>
      </w:r>
      <w:r w:rsidR="00832BF5">
        <w:rPr>
          <w:rFonts w:ascii="Arial" w:hAnsi="Arial" w:cs="Arial"/>
        </w:rPr>
        <w:t xml:space="preserve"> y documentales</w:t>
      </w:r>
      <w:r w:rsidR="0032408F" w:rsidRPr="00F60605">
        <w:rPr>
          <w:rFonts w:ascii="Arial" w:hAnsi="Arial" w:cs="Arial"/>
        </w:rPr>
        <w:t xml:space="preserve"> necesarios</w:t>
      </w:r>
      <w:r w:rsidR="00832BF5">
        <w:rPr>
          <w:rFonts w:ascii="Arial" w:hAnsi="Arial" w:cs="Arial"/>
        </w:rPr>
        <w:t>.</w:t>
      </w:r>
    </w:p>
    <w:p w14:paraId="671856B4" w14:textId="3B30B583" w:rsidR="00E15C22" w:rsidRPr="00F60605" w:rsidRDefault="00832BF5" w:rsidP="00057479">
      <w:pPr>
        <w:spacing w:before="120" w:after="0" w:line="312" w:lineRule="auto"/>
        <w:ind w:left="708"/>
        <w:jc w:val="both"/>
        <w:rPr>
          <w:rFonts w:ascii="Arial" w:hAnsi="Arial" w:cs="Arial"/>
        </w:rPr>
      </w:pPr>
      <w:r>
        <w:rPr>
          <w:rFonts w:ascii="Arial" w:hAnsi="Arial" w:cs="Arial"/>
        </w:rPr>
        <w:t xml:space="preserve">Una vez creados los centros de coste del proyecto y activados los fondos, </w:t>
      </w:r>
      <w:r w:rsidR="00A0468D" w:rsidRPr="00F60605">
        <w:rPr>
          <w:rFonts w:ascii="Arial" w:hAnsi="Arial" w:cs="Arial"/>
        </w:rPr>
        <w:t>los IPs de los grupos podrán ejecutar el gasto conforme a</w:t>
      </w:r>
      <w:r>
        <w:rPr>
          <w:rFonts w:ascii="Arial" w:hAnsi="Arial" w:cs="Arial"/>
        </w:rPr>
        <w:t xml:space="preserve"> las normas y</w:t>
      </w:r>
      <w:r w:rsidR="00A0468D" w:rsidRPr="00F60605">
        <w:rPr>
          <w:rFonts w:ascii="Arial" w:hAnsi="Arial" w:cs="Arial"/>
        </w:rPr>
        <w:t xml:space="preserve"> los procedimientos CIBER.</w:t>
      </w:r>
      <w:r w:rsidR="00E15C22" w:rsidRPr="00F60605">
        <w:rPr>
          <w:rFonts w:ascii="Arial" w:hAnsi="Arial" w:cs="Arial"/>
        </w:rPr>
        <w:t xml:space="preserve"> </w:t>
      </w:r>
      <w:bookmarkEnd w:id="1"/>
    </w:p>
    <w:p w14:paraId="76B7E7BF" w14:textId="603DD051" w:rsidR="00E15C22" w:rsidRPr="00F60605" w:rsidRDefault="00E15C22" w:rsidP="00F60605">
      <w:pPr>
        <w:spacing w:before="120" w:after="0" w:line="312" w:lineRule="auto"/>
        <w:ind w:left="708"/>
        <w:jc w:val="both"/>
        <w:rPr>
          <w:rFonts w:ascii="Arial" w:hAnsi="Arial" w:cs="Arial"/>
        </w:rPr>
      </w:pPr>
      <w:r w:rsidRPr="00F60605">
        <w:rPr>
          <w:rFonts w:ascii="Arial" w:hAnsi="Arial" w:cs="Arial"/>
        </w:rPr>
        <w:lastRenderedPageBreak/>
        <w:t>El presupuesto no ejecutado al final del</w:t>
      </w:r>
      <w:r w:rsidR="00A0468D" w:rsidRPr="00F60605">
        <w:rPr>
          <w:rFonts w:ascii="Arial" w:hAnsi="Arial" w:cs="Arial"/>
        </w:rPr>
        <w:t xml:space="preserve"> periodo de ejecución del proyecto</w:t>
      </w:r>
      <w:r w:rsidRPr="00F60605">
        <w:rPr>
          <w:rFonts w:ascii="Arial" w:hAnsi="Arial" w:cs="Arial"/>
        </w:rPr>
        <w:t xml:space="preserve"> podrá ser </w:t>
      </w:r>
      <w:r w:rsidR="00A0468D" w:rsidRPr="00F60605">
        <w:rPr>
          <w:rFonts w:ascii="Arial" w:hAnsi="Arial" w:cs="Arial"/>
        </w:rPr>
        <w:t xml:space="preserve">retirado y </w:t>
      </w:r>
      <w:r w:rsidRPr="00F60605">
        <w:rPr>
          <w:rFonts w:ascii="Arial" w:hAnsi="Arial" w:cs="Arial"/>
        </w:rPr>
        <w:t>asignado por parte del Comité de Dirección a otr</w:t>
      </w:r>
      <w:r w:rsidR="005D5FA2" w:rsidRPr="00F60605">
        <w:rPr>
          <w:rFonts w:ascii="Arial" w:hAnsi="Arial" w:cs="Arial"/>
        </w:rPr>
        <w:t>a</w:t>
      </w:r>
      <w:r w:rsidRPr="00F60605">
        <w:rPr>
          <w:rFonts w:ascii="Arial" w:hAnsi="Arial" w:cs="Arial"/>
        </w:rPr>
        <w:t xml:space="preserve">s </w:t>
      </w:r>
      <w:r w:rsidR="005D5FA2" w:rsidRPr="00F60605">
        <w:rPr>
          <w:rFonts w:ascii="Arial" w:hAnsi="Arial" w:cs="Arial"/>
        </w:rPr>
        <w:t>partidas</w:t>
      </w:r>
      <w:r w:rsidR="004C16A6" w:rsidRPr="00F60605">
        <w:rPr>
          <w:rFonts w:ascii="Arial" w:hAnsi="Arial" w:cs="Arial"/>
        </w:rPr>
        <w:t xml:space="preserve"> </w:t>
      </w:r>
      <w:r w:rsidRPr="00F60605">
        <w:rPr>
          <w:rFonts w:ascii="Arial" w:hAnsi="Arial" w:cs="Arial"/>
        </w:rPr>
        <w:t xml:space="preserve">del </w:t>
      </w:r>
      <w:r w:rsidR="00796A3D" w:rsidRPr="00F60605">
        <w:rPr>
          <w:rFonts w:ascii="Arial" w:hAnsi="Arial" w:cs="Arial"/>
        </w:rPr>
        <w:t>CIBERINFEC</w:t>
      </w:r>
      <w:r w:rsidRPr="00F60605">
        <w:rPr>
          <w:rFonts w:ascii="Arial" w:hAnsi="Arial" w:cs="Arial"/>
        </w:rPr>
        <w:t xml:space="preserve">, considerándose perdida para la financiación del proyecto intramural. </w:t>
      </w:r>
    </w:p>
    <w:p w14:paraId="09D84239" w14:textId="19EA042D" w:rsidR="00057479" w:rsidRPr="00705F83" w:rsidRDefault="00057479" w:rsidP="00057479">
      <w:pPr>
        <w:pStyle w:val="Prrafodelista"/>
        <w:spacing w:before="120" w:after="0" w:line="312" w:lineRule="auto"/>
        <w:jc w:val="both"/>
        <w:rPr>
          <w:rFonts w:ascii="Arial" w:hAnsi="Arial" w:cs="Arial"/>
          <w:i/>
          <w:iCs/>
          <w:sz w:val="20"/>
          <w:szCs w:val="20"/>
        </w:rPr>
      </w:pPr>
      <w:r w:rsidRPr="00705F83">
        <w:rPr>
          <w:rFonts w:ascii="Arial" w:hAnsi="Arial" w:cs="Arial"/>
          <w:i/>
          <w:iCs/>
          <w:sz w:val="20"/>
          <w:szCs w:val="20"/>
        </w:rPr>
        <w:t>* CIBERINFEC no se hará responsable del mantenimiento ni reparaciones del equipamiento financiado en esta convocatoria. En caso de concesión de la propuesta será necesario un compromiso por parte de la institución consorciada para hacerse cargo del mantenimiento de este.</w:t>
      </w:r>
    </w:p>
    <w:p w14:paraId="0FB9C41C" w14:textId="3E6D90C9"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RESPONSABILIDAD DEL COORDINADOR DEL PROYECTO INTRAMURAL</w:t>
      </w:r>
      <w:r w:rsidR="005D5FA2" w:rsidRPr="00057479">
        <w:rPr>
          <w:rFonts w:ascii="Arial" w:hAnsi="Arial" w:cs="Arial"/>
          <w:b/>
        </w:rPr>
        <w:t>.</w:t>
      </w:r>
    </w:p>
    <w:p w14:paraId="1AC2FAC0"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F60605">
        <w:rPr>
          <w:rFonts w:ascii="Arial" w:hAnsi="Arial" w:cs="Arial"/>
        </w:rPr>
        <w:t>La ejecución del proyecto, de acuerdo con el plan de trabajo propuesto.</w:t>
      </w:r>
    </w:p>
    <w:p w14:paraId="399DAAE5"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La justificación de los gastos del proyecto.</w:t>
      </w:r>
    </w:p>
    <w:p w14:paraId="3DB66914"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Redacción de una memoria de actividad al final del periodo de ejecución de este.</w:t>
      </w:r>
    </w:p>
    <w:p w14:paraId="65AAAA8D" w14:textId="679DF0A4"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 xml:space="preserve">La inclusión de los logos y publicidad </w:t>
      </w:r>
      <w:r w:rsidR="00796A3D" w:rsidRPr="00057479">
        <w:rPr>
          <w:rFonts w:ascii="Arial" w:hAnsi="Arial" w:cs="Arial"/>
        </w:rPr>
        <w:t>CIBERINFEC</w:t>
      </w:r>
      <w:r w:rsidRPr="00057479">
        <w:rPr>
          <w:rFonts w:ascii="Arial" w:hAnsi="Arial" w:cs="Arial"/>
        </w:rPr>
        <w:t xml:space="preserve">, </w:t>
      </w:r>
      <w:r w:rsidR="00A26ADA" w:rsidRPr="00057479">
        <w:rPr>
          <w:rFonts w:ascii="Arial" w:hAnsi="Arial" w:cs="Arial"/>
        </w:rPr>
        <w:t>de acuerdo con</w:t>
      </w:r>
      <w:r w:rsidRPr="00057479">
        <w:rPr>
          <w:rFonts w:ascii="Arial" w:hAnsi="Arial" w:cs="Arial"/>
        </w:rPr>
        <w:t xml:space="preserve"> la política de comunicación </w:t>
      </w:r>
      <w:r w:rsidR="00796A3D" w:rsidRPr="00057479">
        <w:rPr>
          <w:rFonts w:ascii="Arial" w:hAnsi="Arial" w:cs="Arial"/>
        </w:rPr>
        <w:t>CIBERINFEC</w:t>
      </w:r>
      <w:r w:rsidRPr="00057479">
        <w:rPr>
          <w:rFonts w:ascii="Arial" w:hAnsi="Arial" w:cs="Arial"/>
        </w:rPr>
        <w:t>, de los resultados y acciones derivadas del proyecto.</w:t>
      </w:r>
    </w:p>
    <w:p w14:paraId="3DF1C95A" w14:textId="77777777"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PROPIEDAD DE LOS RESULTADOS.</w:t>
      </w:r>
    </w:p>
    <w:p w14:paraId="01AF6D4A" w14:textId="0C1C82B5" w:rsidR="001E7D67" w:rsidRPr="00F148F7" w:rsidRDefault="001E7D67" w:rsidP="00F148F7">
      <w:pPr>
        <w:spacing w:before="120" w:after="0" w:line="312" w:lineRule="auto"/>
        <w:ind w:left="708"/>
        <w:jc w:val="both"/>
        <w:rPr>
          <w:rFonts w:ascii="Arial" w:hAnsi="Arial" w:cs="Arial"/>
        </w:rPr>
      </w:pPr>
      <w:r w:rsidRPr="00F148F7">
        <w:rPr>
          <w:rFonts w:ascii="Arial" w:hAnsi="Arial" w:cs="Arial"/>
        </w:rPr>
        <w:t xml:space="preserve">La propiedad de los resultados que deriven de los proyectos financiados por la presente convocatoria se regirá por </w:t>
      </w:r>
      <w:r w:rsidR="00DC66A6">
        <w:rPr>
          <w:rFonts w:ascii="Arial" w:hAnsi="Arial" w:cs="Arial"/>
        </w:rPr>
        <w:t xml:space="preserve">los estatutos de CIBER y </w:t>
      </w:r>
      <w:r w:rsidRPr="00F148F7">
        <w:rPr>
          <w:rFonts w:ascii="Arial" w:hAnsi="Arial" w:cs="Arial"/>
        </w:rPr>
        <w:t>la Cláusula 7 del convenio marco de consorcio y en su reparto se tendrá en cuenta la financiación y recursos facilitados por la misma a favor de CIBER.</w:t>
      </w:r>
    </w:p>
    <w:p w14:paraId="23A5D576" w14:textId="6C627D3E"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CONFIDENCIALIDAD</w:t>
      </w:r>
    </w:p>
    <w:p w14:paraId="196B97B5" w14:textId="6AD14BA3" w:rsidR="001E7D67" w:rsidRPr="00F148F7" w:rsidRDefault="00525A02" w:rsidP="00F148F7">
      <w:pPr>
        <w:spacing w:before="120" w:after="0" w:line="312" w:lineRule="auto"/>
        <w:ind w:left="708"/>
        <w:jc w:val="both"/>
        <w:rPr>
          <w:rFonts w:ascii="Arial" w:hAnsi="Arial" w:cs="Arial"/>
        </w:rPr>
      </w:pPr>
      <w:r w:rsidRPr="00F148F7">
        <w:rPr>
          <w:rFonts w:ascii="Arial" w:hAnsi="Arial" w:cs="Arial"/>
        </w:rPr>
        <w:t>Los datos de las solicitudes serán tratados como información confidencial.</w:t>
      </w:r>
    </w:p>
    <w:p w14:paraId="2DAA81C1" w14:textId="014094F2" w:rsidR="00525A02" w:rsidRPr="00F148F7" w:rsidRDefault="00525A0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USO Y GENERACIÓN DE BBDD Y NECESIDAD DE TRANSFERNENCIA DE MATERIALES O/Y DATOS.</w:t>
      </w:r>
    </w:p>
    <w:p w14:paraId="259EB480" w14:textId="1FBEEA07" w:rsidR="00525A02" w:rsidRPr="0073544F" w:rsidRDefault="00525A02" w:rsidP="0073544F">
      <w:pPr>
        <w:spacing w:before="120" w:after="0" w:line="312" w:lineRule="auto"/>
        <w:ind w:left="708"/>
        <w:jc w:val="both"/>
        <w:rPr>
          <w:rFonts w:ascii="Arial" w:hAnsi="Arial" w:cs="Arial"/>
        </w:rPr>
      </w:pPr>
      <w:r w:rsidRPr="0073544F">
        <w:rPr>
          <w:rFonts w:ascii="Arial" w:hAnsi="Arial" w:cs="Arial"/>
        </w:rPr>
        <w:t>En las solicitudes ha de quedar clara las necesidades en el sentido del epígrafe</w:t>
      </w:r>
      <w:r w:rsidR="00C35772" w:rsidRPr="0073544F">
        <w:rPr>
          <w:rFonts w:ascii="Arial" w:hAnsi="Arial" w:cs="Arial"/>
        </w:rPr>
        <w:t>,</w:t>
      </w:r>
      <w:r w:rsidRPr="0073544F">
        <w:rPr>
          <w:rFonts w:ascii="Arial" w:hAnsi="Arial" w:cs="Arial"/>
        </w:rPr>
        <w:t xml:space="preserve"> para poder evaluar posibles necesidades operativas. Esta evaluación no afectará a la indicada</w:t>
      </w:r>
      <w:r w:rsidR="00C35772" w:rsidRPr="0073544F">
        <w:rPr>
          <w:rFonts w:ascii="Arial" w:hAnsi="Arial" w:cs="Arial"/>
        </w:rPr>
        <w:t xml:space="preserve"> </w:t>
      </w:r>
      <w:r w:rsidRPr="0073544F">
        <w:rPr>
          <w:rFonts w:ascii="Arial" w:hAnsi="Arial" w:cs="Arial"/>
        </w:rPr>
        <w:t>en el punt</w:t>
      </w:r>
      <w:r w:rsidR="00C35772" w:rsidRPr="0073544F">
        <w:rPr>
          <w:rFonts w:ascii="Arial" w:hAnsi="Arial" w:cs="Arial"/>
        </w:rPr>
        <w:t xml:space="preserve">o </w:t>
      </w:r>
      <w:r w:rsidRPr="0073544F">
        <w:rPr>
          <w:rFonts w:ascii="Arial" w:hAnsi="Arial" w:cs="Arial"/>
        </w:rPr>
        <w:t>6 de las presentes bases.</w:t>
      </w:r>
    </w:p>
    <w:p w14:paraId="60380448" w14:textId="3B163463"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AGRADECIMIENTOS Y PUBLICACIONES.</w:t>
      </w:r>
    </w:p>
    <w:p w14:paraId="5575174A" w14:textId="10CDD4B6" w:rsidR="007A2A28" w:rsidRDefault="007A2A28" w:rsidP="007A2A28">
      <w:pPr>
        <w:spacing w:before="120" w:after="0" w:line="312" w:lineRule="auto"/>
        <w:ind w:left="708"/>
        <w:jc w:val="both"/>
        <w:rPr>
          <w:rFonts w:ascii="Arial" w:hAnsi="Arial" w:cs="Arial"/>
        </w:rPr>
      </w:pPr>
      <w:r w:rsidRPr="007A2A28">
        <w:rPr>
          <w:rFonts w:ascii="Arial" w:hAnsi="Arial" w:cs="Arial"/>
        </w:rPr>
        <w:t>Se de</w:t>
      </w:r>
      <w:r>
        <w:rPr>
          <w:rFonts w:ascii="Arial" w:hAnsi="Arial" w:cs="Arial"/>
        </w:rPr>
        <w:t>berá filiar citar la financiación de la siguiente manera:</w:t>
      </w:r>
    </w:p>
    <w:p w14:paraId="4EC2B0A7"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Filiación artículos: </w:t>
      </w:r>
    </w:p>
    <w:p w14:paraId="27AA95BF" w14:textId="39F31363" w:rsidR="007A2A28" w:rsidRDefault="007A2A28" w:rsidP="007A2A28">
      <w:pPr>
        <w:spacing w:before="120" w:after="0" w:line="312" w:lineRule="auto"/>
        <w:ind w:left="708"/>
        <w:jc w:val="both"/>
        <w:rPr>
          <w:rFonts w:ascii="Arial" w:hAnsi="Arial" w:cs="Arial"/>
        </w:rPr>
      </w:pPr>
      <w:r w:rsidRPr="007A2A28">
        <w:rPr>
          <w:rFonts w:ascii="Arial" w:hAnsi="Arial" w:cs="Arial"/>
        </w:rPr>
        <w:t>- CIBERINFEC, ISCIII</w:t>
      </w:r>
    </w:p>
    <w:p w14:paraId="1DFFC891" w14:textId="43661319"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-CIBER de Enfermedades Infecciosas, Instituto de Salud Carlos III </w:t>
      </w:r>
    </w:p>
    <w:p w14:paraId="78BE2A9B" w14:textId="5A7A97D6"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-Centro de Investigación Biomédica en Red de Enfermedades Infecciosas, Instituto de Salud</w:t>
      </w:r>
      <w:r>
        <w:rPr>
          <w:rFonts w:ascii="Arial" w:hAnsi="Arial" w:cs="Arial"/>
        </w:rPr>
        <w:t xml:space="preserve"> </w:t>
      </w:r>
      <w:r w:rsidRPr="007A2A28">
        <w:rPr>
          <w:rFonts w:ascii="Arial" w:hAnsi="Arial" w:cs="Arial"/>
        </w:rPr>
        <w:t>Carlos III</w:t>
      </w:r>
    </w:p>
    <w:p w14:paraId="32756489" w14:textId="2C1FD9C4" w:rsidR="007A2A28" w:rsidRPr="007A2A28" w:rsidRDefault="007A2A28" w:rsidP="007A2A28">
      <w:pPr>
        <w:spacing w:before="120" w:after="0" w:line="312" w:lineRule="auto"/>
        <w:ind w:left="708"/>
        <w:jc w:val="both"/>
        <w:rPr>
          <w:rFonts w:ascii="Arial" w:hAnsi="Arial" w:cs="Arial"/>
        </w:rPr>
      </w:pPr>
    </w:p>
    <w:p w14:paraId="5C9EA8B8"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Financiación </w:t>
      </w:r>
    </w:p>
    <w:p w14:paraId="4DBB8996"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This research was supported by CIBER -Consorcio Centro de Investigación Biomédica en Red- (CB 2021), Instituto de Salud Carlos III, Ministerio de Ciencia e Innovación and Unión Europea – NextGenerationEU. </w:t>
      </w:r>
    </w:p>
    <w:p w14:paraId="40CCCD7A" w14:textId="37FBD01F"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ASPECTOS ÉTICOS Y DE PROTECCIÓN DE DATOS.</w:t>
      </w:r>
    </w:p>
    <w:p w14:paraId="1C7486F2" w14:textId="08F6169F" w:rsidR="00C35772" w:rsidRPr="00F148F7" w:rsidRDefault="00997B53" w:rsidP="00C35772">
      <w:pPr>
        <w:pStyle w:val="Prrafodelista"/>
        <w:spacing w:before="120" w:after="0" w:line="312" w:lineRule="auto"/>
        <w:contextualSpacing w:val="0"/>
        <w:jc w:val="both"/>
        <w:rPr>
          <w:rFonts w:ascii="Arial" w:hAnsi="Arial" w:cs="Arial"/>
          <w:bCs/>
        </w:rPr>
      </w:pPr>
      <w:r w:rsidRPr="00F148F7">
        <w:rPr>
          <w:rFonts w:ascii="Arial" w:hAnsi="Arial" w:cs="Arial"/>
          <w:bCs/>
        </w:rPr>
        <w:t>Los proyectos no podrán comenzar sin haberse revisado y estar en orden los aspectos éticos y de protección de datos, cumpliendo con la legislación vigente</w:t>
      </w:r>
      <w:r>
        <w:rPr>
          <w:rFonts w:ascii="Arial" w:hAnsi="Arial" w:cs="Arial"/>
          <w:bCs/>
        </w:rPr>
        <w:t>, y habiendo presentado toda la documentación pertinente previa a su inicio</w:t>
      </w:r>
      <w:r w:rsidRPr="00F148F7">
        <w:rPr>
          <w:rFonts w:ascii="Arial" w:hAnsi="Arial" w:cs="Arial"/>
          <w:bCs/>
        </w:rPr>
        <w:t xml:space="preserve">. </w:t>
      </w:r>
    </w:p>
    <w:p w14:paraId="4A055213" w14:textId="0BF3A102"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SEGUIMIENTO ANUAL Y FINAL</w:t>
      </w:r>
      <w:r w:rsidR="005D5FA2" w:rsidRPr="00057479">
        <w:rPr>
          <w:rFonts w:ascii="Arial" w:hAnsi="Arial" w:cs="Arial"/>
          <w:b/>
        </w:rPr>
        <w:t>.</w:t>
      </w:r>
    </w:p>
    <w:p w14:paraId="5D47597B" w14:textId="03AA061C" w:rsidR="00EB7758" w:rsidRPr="009C1FA0" w:rsidRDefault="00AB0CD2" w:rsidP="00F60605">
      <w:pPr>
        <w:spacing w:before="120" w:after="0" w:line="312" w:lineRule="auto"/>
        <w:ind w:left="708"/>
        <w:jc w:val="both"/>
        <w:rPr>
          <w:rFonts w:ascii="Arial" w:hAnsi="Arial" w:cs="Arial"/>
        </w:rPr>
      </w:pPr>
      <w:r w:rsidRPr="009C3248">
        <w:rPr>
          <w:rFonts w:ascii="Arial" w:hAnsi="Arial" w:cs="Arial"/>
        </w:rPr>
        <w:t>El Coordinador del proyecto intramural deberá enviar una memoria de seguimiento</w:t>
      </w:r>
      <w:r w:rsidR="00270FF7" w:rsidRPr="009C3248">
        <w:rPr>
          <w:rFonts w:ascii="Arial" w:hAnsi="Arial" w:cs="Arial"/>
        </w:rPr>
        <w:t xml:space="preserve"> científico y económico</w:t>
      </w:r>
      <w:r w:rsidRPr="009C3248">
        <w:rPr>
          <w:rFonts w:ascii="Arial" w:hAnsi="Arial" w:cs="Arial"/>
        </w:rPr>
        <w:t xml:space="preserve"> anual independiente</w:t>
      </w:r>
      <w:r w:rsidR="000A3E88" w:rsidRPr="009C3248">
        <w:rPr>
          <w:rFonts w:ascii="Arial" w:hAnsi="Arial" w:cs="Arial"/>
        </w:rPr>
        <w:t>.</w:t>
      </w:r>
      <w:r w:rsidR="0025797D" w:rsidRPr="009C3248">
        <w:rPr>
          <w:rFonts w:ascii="Arial" w:hAnsi="Arial" w:cs="Arial"/>
        </w:rPr>
        <w:t xml:space="preserve"> </w:t>
      </w:r>
      <w:r w:rsidRPr="009C3248">
        <w:rPr>
          <w:rFonts w:ascii="Arial" w:hAnsi="Arial" w:cs="Arial"/>
        </w:rPr>
        <w:t>En esta memoria se especificarán las actividades realizadas, objetivos conseguidos y resultados obtenidos. La memoria anual deberá ser enviada a</w:t>
      </w:r>
      <w:r w:rsidR="00346260" w:rsidRPr="009C3248">
        <w:rPr>
          <w:rFonts w:ascii="Arial" w:hAnsi="Arial" w:cs="Arial"/>
        </w:rPr>
        <w:t xml:space="preserve"> </w:t>
      </w:r>
      <w:hyperlink r:id="rId9" w:history="1">
        <w:r w:rsidR="009C3248" w:rsidRPr="009C3248">
          <w:rPr>
            <w:rStyle w:val="Hipervnculo"/>
            <w:rFonts w:ascii="Arial" w:hAnsi="Arial" w:cs="Arial"/>
          </w:rPr>
          <w:t>tono.fernandez@ciberisciii.es</w:t>
        </w:r>
      </w:hyperlink>
      <w:r w:rsidR="00346260" w:rsidRPr="009C3248">
        <w:rPr>
          <w:rFonts w:ascii="Arial" w:hAnsi="Arial" w:cs="Arial"/>
        </w:rPr>
        <w:t xml:space="preserve"> </w:t>
      </w:r>
      <w:r w:rsidR="00340954" w:rsidRPr="009C3248">
        <w:rPr>
          <w:rFonts w:ascii="Arial" w:hAnsi="Arial" w:cs="Arial"/>
        </w:rPr>
        <w:t>tres</w:t>
      </w:r>
      <w:r w:rsidRPr="009C3248">
        <w:rPr>
          <w:rFonts w:ascii="Arial" w:hAnsi="Arial" w:cs="Arial"/>
        </w:rPr>
        <w:t xml:space="preserve"> meses después de cumplirse la anualidad del inicio del proyecto. La continuidad en el programa está vinculada a una evaluación favorable de cada memoria anual. Una vez finalizado el</w:t>
      </w:r>
      <w:r w:rsidRPr="00F60605">
        <w:rPr>
          <w:rFonts w:ascii="Arial" w:hAnsi="Arial" w:cs="Arial"/>
        </w:rPr>
        <w:t xml:space="preserve"> </w:t>
      </w:r>
      <w:r w:rsidRPr="009C1FA0">
        <w:rPr>
          <w:rFonts w:ascii="Arial" w:hAnsi="Arial" w:cs="Arial"/>
        </w:rPr>
        <w:t xml:space="preserve">programa se deberá realizar una memoria final y una presentación del trabajo realizado en las jornadas </w:t>
      </w:r>
      <w:r w:rsidR="00340954" w:rsidRPr="009C1FA0">
        <w:rPr>
          <w:rFonts w:ascii="Arial" w:hAnsi="Arial" w:cs="Arial"/>
        </w:rPr>
        <w:t>científicas an</w:t>
      </w:r>
      <w:r w:rsidRPr="009C1FA0">
        <w:rPr>
          <w:rFonts w:ascii="Arial" w:hAnsi="Arial" w:cs="Arial"/>
        </w:rPr>
        <w:t xml:space="preserve">uales del </w:t>
      </w:r>
      <w:r w:rsidR="00796A3D" w:rsidRPr="009C1FA0">
        <w:rPr>
          <w:rFonts w:ascii="Arial" w:hAnsi="Arial" w:cs="Arial"/>
        </w:rPr>
        <w:t>CIBERINFEC</w:t>
      </w:r>
      <w:r w:rsidRPr="009C1FA0">
        <w:rPr>
          <w:rFonts w:ascii="Arial" w:hAnsi="Arial" w:cs="Arial"/>
        </w:rPr>
        <w:t>.</w:t>
      </w:r>
    </w:p>
    <w:p w14:paraId="69E05174" w14:textId="1A69B69A" w:rsidR="00DA1017" w:rsidRPr="009C1FA0" w:rsidRDefault="00DA1017" w:rsidP="00F60605">
      <w:pPr>
        <w:spacing w:before="120" w:after="0" w:line="312" w:lineRule="auto"/>
        <w:ind w:left="708"/>
        <w:jc w:val="both"/>
        <w:rPr>
          <w:rFonts w:ascii="Arial" w:hAnsi="Arial" w:cs="Arial"/>
        </w:rPr>
      </w:pPr>
      <w:r w:rsidRPr="009C1FA0">
        <w:rPr>
          <w:rFonts w:ascii="Arial" w:hAnsi="Arial" w:cs="Arial"/>
        </w:rPr>
        <w:t>Los fondos obtenidos se asignarán anualmente, en la primera anualidad la ejecución debe de ser superior al 80% del presupuesto para ese año. En caso contrario se procederá a la reestructuración económica.</w:t>
      </w:r>
    </w:p>
    <w:p w14:paraId="2628D94E" w14:textId="1948320D" w:rsidR="00DA1017" w:rsidRPr="009C1FA0" w:rsidRDefault="00874D13" w:rsidP="00F60605">
      <w:pPr>
        <w:spacing w:before="120" w:after="0" w:line="312" w:lineRule="auto"/>
        <w:ind w:left="708"/>
        <w:jc w:val="both"/>
        <w:rPr>
          <w:rFonts w:ascii="Arial" w:hAnsi="Arial" w:cs="Arial"/>
        </w:rPr>
      </w:pPr>
      <w:r w:rsidRPr="009C1FA0">
        <w:rPr>
          <w:rFonts w:ascii="Arial" w:hAnsi="Arial" w:cs="Arial"/>
        </w:rPr>
        <w:t>Estos proyectos no son prorrogables; l</w:t>
      </w:r>
      <w:r w:rsidR="00DA1017" w:rsidRPr="009C1FA0">
        <w:rPr>
          <w:rFonts w:ascii="Arial" w:hAnsi="Arial" w:cs="Arial"/>
        </w:rPr>
        <w:t>os fondos que no se ejecuten en el</w:t>
      </w:r>
      <w:r w:rsidRPr="009C1FA0">
        <w:rPr>
          <w:rFonts w:ascii="Arial" w:hAnsi="Arial" w:cs="Arial"/>
        </w:rPr>
        <w:t xml:space="preserve"> plazo de los dos años de duración </w:t>
      </w:r>
      <w:r w:rsidR="00DA1017" w:rsidRPr="009C1FA0">
        <w:rPr>
          <w:rFonts w:ascii="Arial" w:hAnsi="Arial" w:cs="Arial"/>
        </w:rPr>
        <w:t>se detraerán del proyecto</w:t>
      </w:r>
      <w:r w:rsidRPr="009C1FA0">
        <w:rPr>
          <w:rFonts w:ascii="Arial" w:hAnsi="Arial" w:cs="Arial"/>
        </w:rPr>
        <w:t>.</w:t>
      </w:r>
    </w:p>
    <w:sectPr w:rsidR="00DA1017" w:rsidRPr="009C1FA0" w:rsidSect="000E5E64">
      <w:headerReference w:type="default" r:id="rId10"/>
      <w:footerReference w:type="default" r:id="rId11"/>
      <w:pgSz w:w="11906" w:h="16838"/>
      <w:pgMar w:top="2682"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B0E8" w14:textId="77777777" w:rsidR="001450F9" w:rsidRDefault="001450F9" w:rsidP="008537DD">
      <w:pPr>
        <w:spacing w:after="0" w:line="240" w:lineRule="auto"/>
      </w:pPr>
      <w:r>
        <w:separator/>
      </w:r>
    </w:p>
  </w:endnote>
  <w:endnote w:type="continuationSeparator" w:id="0">
    <w:p w14:paraId="5B9DBE13" w14:textId="77777777" w:rsidR="001450F9" w:rsidRDefault="001450F9" w:rsidP="0085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9416"/>
      <w:docPartObj>
        <w:docPartGallery w:val="Page Numbers (Bottom of Page)"/>
        <w:docPartUnique/>
      </w:docPartObj>
    </w:sdtPr>
    <w:sdtEndPr/>
    <w:sdtContent>
      <w:p w14:paraId="699870D0" w14:textId="623E6E3A" w:rsidR="00021C8C" w:rsidRDefault="00021C8C">
        <w:pPr>
          <w:pStyle w:val="Piedepgina"/>
          <w:jc w:val="right"/>
        </w:pPr>
        <w:r>
          <w:fldChar w:fldCharType="begin"/>
        </w:r>
        <w:r>
          <w:instrText>PAGE   \* MERGEFORMAT</w:instrText>
        </w:r>
        <w:r>
          <w:fldChar w:fldCharType="separate"/>
        </w:r>
        <w:r w:rsidR="00874D13">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CDB9" w14:textId="77777777" w:rsidR="001450F9" w:rsidRDefault="001450F9" w:rsidP="008537DD">
      <w:pPr>
        <w:spacing w:after="0" w:line="240" w:lineRule="auto"/>
      </w:pPr>
      <w:r>
        <w:separator/>
      </w:r>
    </w:p>
  </w:footnote>
  <w:footnote w:type="continuationSeparator" w:id="0">
    <w:p w14:paraId="241B12DD" w14:textId="77777777" w:rsidR="001450F9" w:rsidRDefault="001450F9" w:rsidP="00853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256" w14:textId="77777777" w:rsidR="00185144" w:rsidRDefault="00185144" w:rsidP="00185144">
    <w:pPr>
      <w:pStyle w:val="Encabezado"/>
      <w:tabs>
        <w:tab w:val="clear" w:pos="4252"/>
        <w:tab w:val="clear" w:pos="8504"/>
        <w:tab w:val="left" w:pos="6396"/>
      </w:tabs>
    </w:pPr>
    <w:bookmarkStart w:id="2" w:name="_Hlk125552602"/>
    <w:r w:rsidRPr="00B81E50">
      <w:rPr>
        <w:noProof/>
        <w:lang w:eastAsia="es-ES"/>
      </w:rPr>
      <w:drawing>
        <wp:anchor distT="0" distB="0" distL="114300" distR="114300" simplePos="0" relativeHeight="251660288" behindDoc="1" locked="0" layoutInCell="1" allowOverlap="1" wp14:anchorId="1C25BBCD" wp14:editId="6EA26031">
          <wp:simplePos x="0" y="0"/>
          <wp:positionH relativeFrom="column">
            <wp:posOffset>2867025</wp:posOffset>
          </wp:positionH>
          <wp:positionV relativeFrom="paragraph">
            <wp:posOffset>-99060</wp:posOffset>
          </wp:positionV>
          <wp:extent cx="2484120" cy="754380"/>
          <wp:effectExtent l="0" t="0" r="0" b="7620"/>
          <wp:wrapTight wrapText="bothSides">
            <wp:wrapPolygon edited="0">
              <wp:start x="0" y="0"/>
              <wp:lineTo x="0" y="21273"/>
              <wp:lineTo x="21368" y="21273"/>
              <wp:lineTo x="21368" y="0"/>
              <wp:lineTo x="0" y="0"/>
            </wp:wrapPolygon>
          </wp:wrapTight>
          <wp:docPr id="356086210" name="Imagen 3560862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75125"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754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Pr="008537DD">
      <w:rPr>
        <w:noProof/>
        <w:lang w:eastAsia="es-ES"/>
      </w:rPr>
      <w:drawing>
        <wp:anchor distT="0" distB="0" distL="114300" distR="114300" simplePos="0" relativeHeight="251659264" behindDoc="0" locked="0" layoutInCell="1" hidden="0" allowOverlap="1" wp14:anchorId="665124E5" wp14:editId="52015103">
          <wp:simplePos x="0" y="0"/>
          <wp:positionH relativeFrom="column">
            <wp:posOffset>0</wp:posOffset>
          </wp:positionH>
          <wp:positionV relativeFrom="paragraph">
            <wp:posOffset>-635</wp:posOffset>
          </wp:positionV>
          <wp:extent cx="1400175" cy="467995"/>
          <wp:effectExtent l="0" t="0" r="0" b="0"/>
          <wp:wrapNone/>
          <wp:docPr id="1521502775" name="Imagen 1521502775"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4" name="image1.png" descr="Imagen que contiene Texto&#10;&#10;Descripción generada automáticamente"/>
                  <pic:cNvPicPr preferRelativeResize="0"/>
                </pic:nvPicPr>
                <pic:blipFill>
                  <a:blip r:embed="rId2"/>
                  <a:srcRect/>
                  <a:stretch>
                    <a:fillRect/>
                  </a:stretch>
                </pic:blipFill>
                <pic:spPr>
                  <a:xfrm>
                    <a:off x="0" y="0"/>
                    <a:ext cx="1400175" cy="467995"/>
                  </a:xfrm>
                  <a:prstGeom prst="rect">
                    <a:avLst/>
                  </a:prstGeom>
                  <a:ln/>
                </pic:spPr>
              </pic:pic>
            </a:graphicData>
          </a:graphic>
        </wp:anchor>
      </w:drawing>
    </w:r>
  </w:p>
  <w:p w14:paraId="3B181277" w14:textId="77777777" w:rsidR="00185144" w:rsidRDefault="00185144" w:rsidP="00185144">
    <w:pPr>
      <w:pStyle w:val="Encabezado"/>
    </w:pPr>
  </w:p>
  <w:p w14:paraId="68898C32" w14:textId="4ECD0AE8" w:rsidR="008537DD" w:rsidRDefault="008537DD" w:rsidP="00796A3D">
    <w:pPr>
      <w:pStyle w:val="Encabezado"/>
      <w:tabs>
        <w:tab w:val="clear" w:pos="4252"/>
        <w:tab w:val="clear" w:pos="8504"/>
        <w:tab w:val="left" w:pos="7485"/>
      </w:tabs>
    </w:pPr>
  </w:p>
  <w:p w14:paraId="7F399DD9" w14:textId="60698172" w:rsidR="008537DD" w:rsidRDefault="008537DD">
    <w:pPr>
      <w:pStyle w:val="Encabezado"/>
    </w:pPr>
  </w:p>
  <w:p w14:paraId="0A032A86" w14:textId="77777777" w:rsidR="00185144" w:rsidRPr="00185144" w:rsidRDefault="00185144" w:rsidP="00185144">
    <w:pPr>
      <w:widowControl w:val="0"/>
      <w:spacing w:after="0" w:line="312" w:lineRule="auto"/>
      <w:ind w:left="-993" w:right="-568"/>
      <w:jc w:val="center"/>
      <w:rPr>
        <w:rFonts w:ascii="Arial" w:hAnsi="Arial" w:cs="Arial"/>
        <w:b/>
        <w:color w:val="1F3864" w:themeColor="accent1" w:themeShade="80"/>
        <w:sz w:val="28"/>
        <w:szCs w:val="28"/>
      </w:rPr>
    </w:pPr>
    <w:r w:rsidRPr="00185144">
      <w:rPr>
        <w:rFonts w:ascii="Arial" w:hAnsi="Arial" w:cs="Arial"/>
        <w:b/>
        <w:color w:val="1F3864" w:themeColor="accent1" w:themeShade="80"/>
        <w:sz w:val="28"/>
        <w:szCs w:val="28"/>
      </w:rPr>
      <w:t>CONVOCATORIA INTRAMURAL DE PROYECTOS DE INVESTIGACIÓN</w:t>
    </w:r>
  </w:p>
  <w:p w14:paraId="36830D27" w14:textId="6F4C304A" w:rsidR="00185144" w:rsidRPr="00185144" w:rsidRDefault="00185144" w:rsidP="00185144">
    <w:pPr>
      <w:widowControl w:val="0"/>
      <w:spacing w:after="0" w:line="312" w:lineRule="auto"/>
      <w:jc w:val="center"/>
      <w:rPr>
        <w:rFonts w:ascii="Arial" w:hAnsi="Arial" w:cs="Arial"/>
        <w:b/>
        <w:color w:val="1F3864" w:themeColor="accent1" w:themeShade="80"/>
        <w:sz w:val="28"/>
        <w:szCs w:val="28"/>
      </w:rPr>
    </w:pPr>
    <w:r w:rsidRPr="00185144">
      <w:rPr>
        <w:rFonts w:ascii="Arial" w:hAnsi="Arial" w:cs="Arial"/>
        <w:b/>
        <w:color w:val="1F3864" w:themeColor="accent1" w:themeShade="80"/>
        <w:sz w:val="28"/>
        <w:szCs w:val="28"/>
      </w:rPr>
      <w:t>CIBERINFEC 2023</w:t>
    </w:r>
  </w:p>
  <w:p w14:paraId="4A97D6BE" w14:textId="77777777" w:rsidR="008537DD" w:rsidRPr="00185144" w:rsidRDefault="008537DD">
    <w:pPr>
      <w:pStyle w:val="Encabezado"/>
      <w:rPr>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4F0E4C"/>
    <w:multiLevelType w:val="hybridMultilevel"/>
    <w:tmpl w:val="C6066356"/>
    <w:lvl w:ilvl="0" w:tplc="B648589C">
      <w:numFmt w:val="bullet"/>
      <w:lvlText w:val="-"/>
      <w:lvlJc w:val="left"/>
      <w:pPr>
        <w:ind w:left="1788" w:hanging="360"/>
      </w:pPr>
      <w:rPr>
        <w:rFonts w:ascii="Arial" w:eastAsiaTheme="minorHAnsi" w:hAnsi="Arial"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17563ED"/>
    <w:multiLevelType w:val="multilevel"/>
    <w:tmpl w:val="965EF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767DCB"/>
    <w:multiLevelType w:val="hybridMultilevel"/>
    <w:tmpl w:val="BDB8C86E"/>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7E4C6B7C"/>
    <w:multiLevelType w:val="hybridMultilevel"/>
    <w:tmpl w:val="981AA63E"/>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399550304">
    <w:abstractNumId w:val="0"/>
  </w:num>
  <w:num w:numId="2" w16cid:durableId="1253204906">
    <w:abstractNumId w:val="3"/>
  </w:num>
  <w:num w:numId="3" w16cid:durableId="399404900">
    <w:abstractNumId w:val="2"/>
  </w:num>
  <w:num w:numId="4" w16cid:durableId="250284900">
    <w:abstractNumId w:val="5"/>
  </w:num>
  <w:num w:numId="5" w16cid:durableId="835146337">
    <w:abstractNumId w:val="6"/>
  </w:num>
  <w:num w:numId="6" w16cid:durableId="274530960">
    <w:abstractNumId w:val="1"/>
  </w:num>
  <w:num w:numId="7" w16cid:durableId="22795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B"/>
    <w:rsid w:val="000019B6"/>
    <w:rsid w:val="00006209"/>
    <w:rsid w:val="00012CAC"/>
    <w:rsid w:val="000163DF"/>
    <w:rsid w:val="00021C8C"/>
    <w:rsid w:val="0004499C"/>
    <w:rsid w:val="00046FEA"/>
    <w:rsid w:val="00051FBB"/>
    <w:rsid w:val="0005713F"/>
    <w:rsid w:val="00057479"/>
    <w:rsid w:val="00063F46"/>
    <w:rsid w:val="00087DA5"/>
    <w:rsid w:val="00095D48"/>
    <w:rsid w:val="000A3E88"/>
    <w:rsid w:val="000D569E"/>
    <w:rsid w:val="000E5E64"/>
    <w:rsid w:val="000E6087"/>
    <w:rsid w:val="000F6101"/>
    <w:rsid w:val="00102EFB"/>
    <w:rsid w:val="00121A9D"/>
    <w:rsid w:val="00134C26"/>
    <w:rsid w:val="0014104B"/>
    <w:rsid w:val="00141BC1"/>
    <w:rsid w:val="001450F9"/>
    <w:rsid w:val="00147300"/>
    <w:rsid w:val="001767C7"/>
    <w:rsid w:val="00185144"/>
    <w:rsid w:val="00187EE4"/>
    <w:rsid w:val="001C1DC8"/>
    <w:rsid w:val="001E7D67"/>
    <w:rsid w:val="001F6B64"/>
    <w:rsid w:val="0021403F"/>
    <w:rsid w:val="00230549"/>
    <w:rsid w:val="002323BA"/>
    <w:rsid w:val="00237FA5"/>
    <w:rsid w:val="0024524C"/>
    <w:rsid w:val="00251811"/>
    <w:rsid w:val="00255795"/>
    <w:rsid w:val="0025797D"/>
    <w:rsid w:val="00270FF7"/>
    <w:rsid w:val="00276634"/>
    <w:rsid w:val="00287AFE"/>
    <w:rsid w:val="0029367D"/>
    <w:rsid w:val="002963F0"/>
    <w:rsid w:val="002C2315"/>
    <w:rsid w:val="002D1C4A"/>
    <w:rsid w:val="002E0663"/>
    <w:rsid w:val="00311A56"/>
    <w:rsid w:val="00322218"/>
    <w:rsid w:val="0032408F"/>
    <w:rsid w:val="00324812"/>
    <w:rsid w:val="00340954"/>
    <w:rsid w:val="00346260"/>
    <w:rsid w:val="003537AB"/>
    <w:rsid w:val="00361209"/>
    <w:rsid w:val="003715D6"/>
    <w:rsid w:val="00377351"/>
    <w:rsid w:val="00377948"/>
    <w:rsid w:val="0038646B"/>
    <w:rsid w:val="003B00F9"/>
    <w:rsid w:val="003B2D5D"/>
    <w:rsid w:val="003C0930"/>
    <w:rsid w:val="003C402B"/>
    <w:rsid w:val="003C75B6"/>
    <w:rsid w:val="003F2DF4"/>
    <w:rsid w:val="004045C6"/>
    <w:rsid w:val="00406DBB"/>
    <w:rsid w:val="004233E5"/>
    <w:rsid w:val="00435F4C"/>
    <w:rsid w:val="00437347"/>
    <w:rsid w:val="00455990"/>
    <w:rsid w:val="00466082"/>
    <w:rsid w:val="00483D8E"/>
    <w:rsid w:val="004948AB"/>
    <w:rsid w:val="004A095D"/>
    <w:rsid w:val="004B0F92"/>
    <w:rsid w:val="004B33A9"/>
    <w:rsid w:val="004C16A6"/>
    <w:rsid w:val="004D4ECE"/>
    <w:rsid w:val="004E5930"/>
    <w:rsid w:val="00500383"/>
    <w:rsid w:val="00525A02"/>
    <w:rsid w:val="00547C19"/>
    <w:rsid w:val="00557A1D"/>
    <w:rsid w:val="00563B22"/>
    <w:rsid w:val="00566423"/>
    <w:rsid w:val="005711ED"/>
    <w:rsid w:val="00571F08"/>
    <w:rsid w:val="0059417F"/>
    <w:rsid w:val="005A6E09"/>
    <w:rsid w:val="005B53B0"/>
    <w:rsid w:val="005C5A7E"/>
    <w:rsid w:val="005D1F92"/>
    <w:rsid w:val="005D5FA2"/>
    <w:rsid w:val="005E64C1"/>
    <w:rsid w:val="006119B4"/>
    <w:rsid w:val="0062630C"/>
    <w:rsid w:val="00634A32"/>
    <w:rsid w:val="00647378"/>
    <w:rsid w:val="00653948"/>
    <w:rsid w:val="00673CC7"/>
    <w:rsid w:val="0067641F"/>
    <w:rsid w:val="00677D76"/>
    <w:rsid w:val="00693BFC"/>
    <w:rsid w:val="006A0C7C"/>
    <w:rsid w:val="006C13C8"/>
    <w:rsid w:val="006C63AF"/>
    <w:rsid w:val="0070391D"/>
    <w:rsid w:val="00705F83"/>
    <w:rsid w:val="00730993"/>
    <w:rsid w:val="007338BD"/>
    <w:rsid w:val="0073544F"/>
    <w:rsid w:val="00743C64"/>
    <w:rsid w:val="00757EC7"/>
    <w:rsid w:val="007832C1"/>
    <w:rsid w:val="00796A3D"/>
    <w:rsid w:val="007A0F23"/>
    <w:rsid w:val="007A2A28"/>
    <w:rsid w:val="007A59D4"/>
    <w:rsid w:val="007A7BEF"/>
    <w:rsid w:val="007D34C3"/>
    <w:rsid w:val="007E4608"/>
    <w:rsid w:val="0081631F"/>
    <w:rsid w:val="00832BF5"/>
    <w:rsid w:val="008453C8"/>
    <w:rsid w:val="008537DD"/>
    <w:rsid w:val="00867052"/>
    <w:rsid w:val="00874D13"/>
    <w:rsid w:val="008A6A78"/>
    <w:rsid w:val="008C493E"/>
    <w:rsid w:val="008D699A"/>
    <w:rsid w:val="008E13E9"/>
    <w:rsid w:val="008F3CD6"/>
    <w:rsid w:val="008F42FF"/>
    <w:rsid w:val="00917FAA"/>
    <w:rsid w:val="009250CB"/>
    <w:rsid w:val="0094321E"/>
    <w:rsid w:val="00957761"/>
    <w:rsid w:val="009668FE"/>
    <w:rsid w:val="00980252"/>
    <w:rsid w:val="00997B53"/>
    <w:rsid w:val="009A0F21"/>
    <w:rsid w:val="009A3C74"/>
    <w:rsid w:val="009C1FA0"/>
    <w:rsid w:val="009C3248"/>
    <w:rsid w:val="009F48BC"/>
    <w:rsid w:val="00A0468D"/>
    <w:rsid w:val="00A22103"/>
    <w:rsid w:val="00A26ADA"/>
    <w:rsid w:val="00A56D83"/>
    <w:rsid w:val="00A82190"/>
    <w:rsid w:val="00AA1C08"/>
    <w:rsid w:val="00AB0CD2"/>
    <w:rsid w:val="00AB43CD"/>
    <w:rsid w:val="00AC14D3"/>
    <w:rsid w:val="00AC4168"/>
    <w:rsid w:val="00AC4F4F"/>
    <w:rsid w:val="00AD1DF6"/>
    <w:rsid w:val="00AD3785"/>
    <w:rsid w:val="00AE2020"/>
    <w:rsid w:val="00AE5BEC"/>
    <w:rsid w:val="00B1492E"/>
    <w:rsid w:val="00B17FA3"/>
    <w:rsid w:val="00B36EAA"/>
    <w:rsid w:val="00B5282E"/>
    <w:rsid w:val="00B5781B"/>
    <w:rsid w:val="00B86B1E"/>
    <w:rsid w:val="00B931A4"/>
    <w:rsid w:val="00B93C66"/>
    <w:rsid w:val="00BA1B10"/>
    <w:rsid w:val="00BB6594"/>
    <w:rsid w:val="00BD51E6"/>
    <w:rsid w:val="00BD7B58"/>
    <w:rsid w:val="00BE548C"/>
    <w:rsid w:val="00BE78E9"/>
    <w:rsid w:val="00BF5795"/>
    <w:rsid w:val="00BF78AB"/>
    <w:rsid w:val="00BF7A82"/>
    <w:rsid w:val="00C14A11"/>
    <w:rsid w:val="00C35772"/>
    <w:rsid w:val="00C508EF"/>
    <w:rsid w:val="00C5638A"/>
    <w:rsid w:val="00CB6DDB"/>
    <w:rsid w:val="00CC6452"/>
    <w:rsid w:val="00CD2437"/>
    <w:rsid w:val="00CE7899"/>
    <w:rsid w:val="00CF02A1"/>
    <w:rsid w:val="00CF7654"/>
    <w:rsid w:val="00D15EA3"/>
    <w:rsid w:val="00D220B1"/>
    <w:rsid w:val="00D327F3"/>
    <w:rsid w:val="00D561BF"/>
    <w:rsid w:val="00D566D8"/>
    <w:rsid w:val="00D71ABF"/>
    <w:rsid w:val="00D71B59"/>
    <w:rsid w:val="00D85268"/>
    <w:rsid w:val="00D97C16"/>
    <w:rsid w:val="00DA1017"/>
    <w:rsid w:val="00DC66A6"/>
    <w:rsid w:val="00E02022"/>
    <w:rsid w:val="00E06A3B"/>
    <w:rsid w:val="00E10091"/>
    <w:rsid w:val="00E15C22"/>
    <w:rsid w:val="00E278C9"/>
    <w:rsid w:val="00E42767"/>
    <w:rsid w:val="00E4608B"/>
    <w:rsid w:val="00E66297"/>
    <w:rsid w:val="00E8482E"/>
    <w:rsid w:val="00E861D9"/>
    <w:rsid w:val="00EA2E75"/>
    <w:rsid w:val="00EA5EA2"/>
    <w:rsid w:val="00EB709D"/>
    <w:rsid w:val="00EB7516"/>
    <w:rsid w:val="00EB7758"/>
    <w:rsid w:val="00EE13EB"/>
    <w:rsid w:val="00EE47C6"/>
    <w:rsid w:val="00EF31E0"/>
    <w:rsid w:val="00EF5099"/>
    <w:rsid w:val="00F01D26"/>
    <w:rsid w:val="00F03FF9"/>
    <w:rsid w:val="00F07A9E"/>
    <w:rsid w:val="00F148F7"/>
    <w:rsid w:val="00F415DA"/>
    <w:rsid w:val="00F60605"/>
    <w:rsid w:val="00F82E9C"/>
    <w:rsid w:val="00FB3E74"/>
    <w:rsid w:val="00FD2789"/>
    <w:rsid w:val="00FE5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customStyle="1" w:styleId="Mencinsinresolver1">
    <w:name w:val="Mención sin resolver1"/>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paragraph" w:styleId="Textodeglobo">
    <w:name w:val="Balloon Text"/>
    <w:basedOn w:val="Normal"/>
    <w:link w:val="TextodegloboCar"/>
    <w:uiPriority w:val="99"/>
    <w:semiHidden/>
    <w:unhideWhenUsed/>
    <w:rsid w:val="00353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7AB"/>
    <w:rPr>
      <w:rFonts w:ascii="Segoe UI" w:hAnsi="Segoe UI" w:cs="Segoe UI"/>
      <w:sz w:val="18"/>
      <w:szCs w:val="18"/>
    </w:rPr>
  </w:style>
  <w:style w:type="paragraph" w:styleId="Revisin">
    <w:name w:val="Revision"/>
    <w:hidden/>
    <w:uiPriority w:val="99"/>
    <w:semiHidden/>
    <w:rsid w:val="00B1492E"/>
    <w:pPr>
      <w:spacing w:after="0" w:line="240" w:lineRule="auto"/>
    </w:pPr>
  </w:style>
  <w:style w:type="character" w:customStyle="1" w:styleId="Mencinsinresolver2">
    <w:name w:val="Mención sin resolver2"/>
    <w:basedOn w:val="Fuentedeprrafopredeter"/>
    <w:uiPriority w:val="99"/>
    <w:semiHidden/>
    <w:unhideWhenUsed/>
    <w:rsid w:val="009C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8052">
      <w:bodyDiv w:val="1"/>
      <w:marLeft w:val="0"/>
      <w:marRight w:val="0"/>
      <w:marTop w:val="0"/>
      <w:marBottom w:val="0"/>
      <w:divBdr>
        <w:top w:val="none" w:sz="0" w:space="0" w:color="auto"/>
        <w:left w:val="none" w:sz="0" w:space="0" w:color="auto"/>
        <w:bottom w:val="none" w:sz="0" w:space="0" w:color="auto"/>
        <w:right w:val="none" w:sz="0" w:space="0" w:color="auto"/>
      </w:divBdr>
      <w:divsChild>
        <w:div w:id="38483488">
          <w:marLeft w:val="0"/>
          <w:marRight w:val="0"/>
          <w:marTop w:val="0"/>
          <w:marBottom w:val="0"/>
          <w:divBdr>
            <w:top w:val="none" w:sz="0" w:space="0" w:color="auto"/>
            <w:left w:val="none" w:sz="0" w:space="0" w:color="auto"/>
            <w:bottom w:val="none" w:sz="0" w:space="0" w:color="auto"/>
            <w:right w:val="none" w:sz="0" w:space="0" w:color="auto"/>
          </w:divBdr>
        </w:div>
      </w:divsChild>
    </w:div>
    <w:div w:id="1294680223">
      <w:bodyDiv w:val="1"/>
      <w:marLeft w:val="0"/>
      <w:marRight w:val="0"/>
      <w:marTop w:val="0"/>
      <w:marBottom w:val="0"/>
      <w:divBdr>
        <w:top w:val="none" w:sz="0" w:space="0" w:color="auto"/>
        <w:left w:val="none" w:sz="0" w:space="0" w:color="auto"/>
        <w:bottom w:val="none" w:sz="0" w:space="0" w:color="auto"/>
        <w:right w:val="none" w:sz="0" w:space="0" w:color="auto"/>
      </w:divBdr>
    </w:div>
    <w:div w:id="1348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fernandez@ciberiscii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o.fernandez@ciberiscii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2B1B-B638-4029-8D52-B7001DD5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Fdez Formoso</dc:creator>
  <cp:keywords/>
  <dc:description/>
  <cp:lastModifiedBy>Fernández, Tono [Ciberisciii]</cp:lastModifiedBy>
  <cp:revision>5</cp:revision>
  <dcterms:created xsi:type="dcterms:W3CDTF">2023-06-29T12:32:00Z</dcterms:created>
  <dcterms:modified xsi:type="dcterms:W3CDTF">2023-07-06T08:11:00Z</dcterms:modified>
</cp:coreProperties>
</file>